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6A" w:rsidRPr="008638BB" w:rsidRDefault="00D15D34" w:rsidP="00A33D79">
      <w:pPr>
        <w:jc w:val="center"/>
        <w:rPr>
          <w:b/>
          <w:sz w:val="28"/>
          <w:szCs w:val="28"/>
          <w:lang w:val="en-US"/>
        </w:rPr>
      </w:pPr>
      <w:r>
        <w:rPr>
          <w:b/>
          <w:sz w:val="28"/>
          <w:szCs w:val="28"/>
          <w:lang w:val="en-US"/>
        </w:rPr>
        <w:t xml:space="preserve">ZIKO </w:t>
      </w:r>
      <w:r w:rsidR="00A33D79" w:rsidRPr="008638BB">
        <w:rPr>
          <w:b/>
          <w:sz w:val="28"/>
          <w:szCs w:val="28"/>
          <w:lang w:val="en-US"/>
        </w:rPr>
        <w:t>Human Resources Tracking</w:t>
      </w:r>
    </w:p>
    <w:p w:rsidR="00A33D79" w:rsidRPr="008638BB" w:rsidRDefault="00A33D79" w:rsidP="00A33D79">
      <w:pPr>
        <w:jc w:val="center"/>
        <w:rPr>
          <w:b/>
          <w:sz w:val="28"/>
          <w:szCs w:val="28"/>
          <w:lang w:val="en-US"/>
        </w:rPr>
      </w:pPr>
      <w:r w:rsidRPr="008638BB">
        <w:rPr>
          <w:b/>
          <w:sz w:val="28"/>
          <w:szCs w:val="28"/>
          <w:lang w:val="en-US"/>
        </w:rPr>
        <w:t>Internal survey proposal</w:t>
      </w:r>
    </w:p>
    <w:p w:rsidR="00A33D79" w:rsidRPr="008638BB" w:rsidRDefault="00A33D79" w:rsidP="00A33D79">
      <w:pPr>
        <w:rPr>
          <w:lang w:val="en-US"/>
        </w:rPr>
      </w:pPr>
    </w:p>
    <w:p w:rsidR="00A33D79" w:rsidRPr="00BB0C65" w:rsidRDefault="00BB0C65" w:rsidP="00A33D79">
      <w:pPr>
        <w:rPr>
          <w:b/>
          <w:sz w:val="26"/>
          <w:szCs w:val="26"/>
          <w:u w:val="single"/>
          <w:lang w:val="en-US"/>
        </w:rPr>
      </w:pPr>
      <w:r>
        <w:rPr>
          <w:b/>
          <w:sz w:val="26"/>
          <w:szCs w:val="26"/>
          <w:u w:val="single"/>
          <w:lang w:val="en-US"/>
        </w:rPr>
        <w:t xml:space="preserve">1. </w:t>
      </w:r>
      <w:r w:rsidR="00A33D79" w:rsidRPr="00BB0C65">
        <w:rPr>
          <w:b/>
          <w:sz w:val="26"/>
          <w:szCs w:val="26"/>
          <w:u w:val="single"/>
          <w:lang w:val="en-US"/>
        </w:rPr>
        <w:t>Context &amp; Objectives</w:t>
      </w:r>
    </w:p>
    <w:p w:rsidR="00A33D79" w:rsidRPr="008638BB" w:rsidRDefault="00A33D79" w:rsidP="004E777A">
      <w:pPr>
        <w:jc w:val="both"/>
        <w:rPr>
          <w:lang w:val="en-US"/>
        </w:rPr>
      </w:pPr>
      <w:proofErr w:type="spellStart"/>
      <w:r w:rsidRPr="008638BB">
        <w:rPr>
          <w:lang w:val="en-US"/>
        </w:rPr>
        <w:t>Ziko</w:t>
      </w:r>
      <w:proofErr w:type="spellEnd"/>
      <w:r w:rsidRPr="008638BB">
        <w:rPr>
          <w:lang w:val="en-US"/>
        </w:rPr>
        <w:t xml:space="preserve"> </w:t>
      </w:r>
      <w:proofErr w:type="spellStart"/>
      <w:r w:rsidRPr="008638BB">
        <w:rPr>
          <w:lang w:val="en-US"/>
        </w:rPr>
        <w:t>Apteka</w:t>
      </w:r>
      <w:proofErr w:type="spellEnd"/>
      <w:r w:rsidRPr="008638BB">
        <w:rPr>
          <w:lang w:val="en-US"/>
        </w:rPr>
        <w:t xml:space="preserve"> would like to carry out an internal research to measure the internal climate of the company. The overall goal is to provide </w:t>
      </w:r>
      <w:r w:rsidRPr="008638BB">
        <w:rPr>
          <w:lang w:val="en-US"/>
        </w:rPr>
        <w:t xml:space="preserve">information about the views of staff members within </w:t>
      </w:r>
      <w:r w:rsidRPr="008638BB">
        <w:rPr>
          <w:lang w:val="en-US"/>
        </w:rPr>
        <w:t>the</w:t>
      </w:r>
      <w:r w:rsidR="00AB60CF" w:rsidRPr="008638BB">
        <w:rPr>
          <w:lang w:val="en-US"/>
        </w:rPr>
        <w:t xml:space="preserve"> </w:t>
      </w:r>
      <w:proofErr w:type="spellStart"/>
      <w:r w:rsidR="00AB60CF" w:rsidRPr="008638BB">
        <w:rPr>
          <w:lang w:val="en-US"/>
        </w:rPr>
        <w:t>organisation</w:t>
      </w:r>
      <w:proofErr w:type="spellEnd"/>
      <w:r w:rsidRPr="008638BB">
        <w:rPr>
          <w:lang w:val="en-US"/>
        </w:rPr>
        <w:t>.</w:t>
      </w:r>
      <w:r w:rsidR="00AB60CF" w:rsidRPr="008638BB">
        <w:rPr>
          <w:lang w:val="en-US"/>
        </w:rPr>
        <w:t xml:space="preserve"> The results will provide management with information to assist in decision-making and provide alerts to areas requiring urgent attention.</w:t>
      </w:r>
    </w:p>
    <w:p w:rsidR="00A33D79" w:rsidRPr="008638BB" w:rsidRDefault="00A33D79" w:rsidP="004E777A">
      <w:pPr>
        <w:spacing w:after="0" w:line="240" w:lineRule="auto"/>
        <w:jc w:val="both"/>
        <w:rPr>
          <w:lang w:val="en-US"/>
        </w:rPr>
      </w:pPr>
    </w:p>
    <w:p w:rsidR="00A33D79" w:rsidRPr="008638BB" w:rsidRDefault="00A33D79" w:rsidP="004E777A">
      <w:pPr>
        <w:spacing w:after="0" w:line="240" w:lineRule="auto"/>
        <w:jc w:val="both"/>
        <w:rPr>
          <w:lang w:val="en-US"/>
        </w:rPr>
      </w:pPr>
      <w:r w:rsidRPr="008638BB">
        <w:rPr>
          <w:lang w:val="en-US"/>
        </w:rPr>
        <w:t xml:space="preserve">The types of issues covered </w:t>
      </w:r>
      <w:r w:rsidR="00AB60CF" w:rsidRPr="008638BB">
        <w:rPr>
          <w:lang w:val="en-US"/>
        </w:rPr>
        <w:t>in the</w:t>
      </w:r>
      <w:r w:rsidRPr="008638BB">
        <w:rPr>
          <w:lang w:val="en-US"/>
        </w:rPr>
        <w:t xml:space="preserve"> survey may inc</w:t>
      </w:r>
      <w:r w:rsidRPr="008638BB">
        <w:rPr>
          <w:lang w:val="en-US"/>
        </w:rPr>
        <w:t>lude:</w:t>
      </w:r>
    </w:p>
    <w:p w:rsidR="00A33D79" w:rsidRPr="008638BB" w:rsidRDefault="00A33D79" w:rsidP="004E777A">
      <w:pPr>
        <w:spacing w:after="0" w:line="240" w:lineRule="auto"/>
        <w:jc w:val="both"/>
        <w:rPr>
          <w:lang w:val="en-US"/>
        </w:rPr>
      </w:pPr>
    </w:p>
    <w:p w:rsidR="00A33D79" w:rsidRPr="008638BB" w:rsidRDefault="00A33D79" w:rsidP="004E777A">
      <w:pPr>
        <w:pStyle w:val="Paragraphedeliste"/>
        <w:numPr>
          <w:ilvl w:val="0"/>
          <w:numId w:val="1"/>
        </w:numPr>
        <w:spacing w:after="0" w:line="240" w:lineRule="auto"/>
        <w:jc w:val="both"/>
        <w:rPr>
          <w:lang w:val="en-US"/>
        </w:rPr>
      </w:pPr>
      <w:r w:rsidRPr="008638BB">
        <w:rPr>
          <w:lang w:val="en-US"/>
        </w:rPr>
        <w:t xml:space="preserve">The </w:t>
      </w:r>
      <w:r w:rsidRPr="008638BB">
        <w:rPr>
          <w:lang w:val="en-US"/>
        </w:rPr>
        <w:t>work environment</w:t>
      </w:r>
      <w:r w:rsidR="00AB60CF" w:rsidRPr="008638BB">
        <w:rPr>
          <w:lang w:val="en-US"/>
        </w:rPr>
        <w:t xml:space="preserve"> and t</w:t>
      </w:r>
      <w:r w:rsidRPr="008638BB">
        <w:rPr>
          <w:lang w:val="en-US"/>
        </w:rPr>
        <w:t>he e</w:t>
      </w:r>
      <w:r w:rsidRPr="008638BB">
        <w:rPr>
          <w:lang w:val="en-US"/>
        </w:rPr>
        <w:t>njoyment of work</w:t>
      </w:r>
      <w:r w:rsidRPr="008638BB">
        <w:rPr>
          <w:lang w:val="en-US"/>
        </w:rPr>
        <w:t xml:space="preserve"> (overall satisfaction, </w:t>
      </w:r>
      <w:r w:rsidRPr="008638BB">
        <w:rPr>
          <w:lang w:val="en-US"/>
        </w:rPr>
        <w:t>Promotional possibilities, career progression</w:t>
      </w:r>
      <w:r w:rsidR="00AB60CF" w:rsidRPr="008638BB">
        <w:rPr>
          <w:lang w:val="en-US"/>
        </w:rPr>
        <w:t xml:space="preserve">, relevance of </w:t>
      </w:r>
      <w:r w:rsidR="00AB60CF" w:rsidRPr="008638BB">
        <w:rPr>
          <w:lang w:val="en-US"/>
        </w:rPr>
        <w:t>work to business objectives</w:t>
      </w:r>
      <w:r w:rsidR="00AB60CF" w:rsidRPr="008638BB">
        <w:rPr>
          <w:lang w:val="en-US"/>
        </w:rPr>
        <w:t>, etc.)</w:t>
      </w:r>
    </w:p>
    <w:p w:rsidR="00A33D79" w:rsidRPr="008638BB" w:rsidRDefault="00A33D79" w:rsidP="004E777A">
      <w:pPr>
        <w:pStyle w:val="Paragraphedeliste"/>
        <w:numPr>
          <w:ilvl w:val="0"/>
          <w:numId w:val="1"/>
        </w:numPr>
        <w:spacing w:after="0" w:line="240" w:lineRule="auto"/>
        <w:jc w:val="both"/>
        <w:rPr>
          <w:lang w:val="en-US"/>
        </w:rPr>
      </w:pPr>
      <w:r w:rsidRPr="008638BB">
        <w:rPr>
          <w:lang w:val="en-US"/>
        </w:rPr>
        <w:t>Feeling of r</w:t>
      </w:r>
      <w:r w:rsidRPr="008638BB">
        <w:rPr>
          <w:lang w:val="en-US"/>
        </w:rPr>
        <w:t>ewards and recognition</w:t>
      </w:r>
    </w:p>
    <w:p w:rsidR="00A33D79" w:rsidRPr="008638BB" w:rsidRDefault="00A33D79" w:rsidP="004E777A">
      <w:pPr>
        <w:pStyle w:val="Paragraphedeliste"/>
        <w:numPr>
          <w:ilvl w:val="0"/>
          <w:numId w:val="1"/>
        </w:numPr>
        <w:spacing w:after="0" w:line="240" w:lineRule="auto"/>
        <w:jc w:val="both"/>
        <w:rPr>
          <w:lang w:val="en-US"/>
        </w:rPr>
      </w:pPr>
      <w:r w:rsidRPr="008638BB">
        <w:rPr>
          <w:lang w:val="en-US"/>
        </w:rPr>
        <w:t>Perception regarding the m</w:t>
      </w:r>
      <w:r w:rsidRPr="008638BB">
        <w:rPr>
          <w:lang w:val="en-US"/>
        </w:rPr>
        <w:t xml:space="preserve">anagement </w:t>
      </w:r>
      <w:r w:rsidRPr="008638BB">
        <w:rPr>
          <w:lang w:val="en-US"/>
        </w:rPr>
        <w:t>team (practices, strategy and vision)</w:t>
      </w:r>
    </w:p>
    <w:p w:rsidR="00A33D79" w:rsidRPr="008638BB" w:rsidRDefault="00AB60CF" w:rsidP="004E777A">
      <w:pPr>
        <w:pStyle w:val="Paragraphedeliste"/>
        <w:numPr>
          <w:ilvl w:val="0"/>
          <w:numId w:val="1"/>
        </w:numPr>
        <w:spacing w:after="0" w:line="240" w:lineRule="auto"/>
        <w:jc w:val="both"/>
        <w:rPr>
          <w:lang w:val="en-US"/>
        </w:rPr>
      </w:pPr>
      <w:r w:rsidRPr="008638BB">
        <w:rPr>
          <w:lang w:val="en-US"/>
        </w:rPr>
        <w:t>Image of the company</w:t>
      </w:r>
      <w:r w:rsidR="004E777A">
        <w:rPr>
          <w:lang w:val="en-US"/>
        </w:rPr>
        <w:t xml:space="preserve"> (overall and in detail)</w:t>
      </w:r>
    </w:p>
    <w:p w:rsidR="00AB60CF" w:rsidRPr="008638BB" w:rsidRDefault="00AB60CF" w:rsidP="004E777A">
      <w:pPr>
        <w:pStyle w:val="Paragraphedeliste"/>
        <w:numPr>
          <w:ilvl w:val="0"/>
          <w:numId w:val="1"/>
        </w:numPr>
        <w:spacing w:after="0" w:line="240" w:lineRule="auto"/>
        <w:jc w:val="both"/>
        <w:rPr>
          <w:lang w:val="en-US"/>
        </w:rPr>
      </w:pPr>
      <w:r w:rsidRPr="008638BB">
        <w:rPr>
          <w:lang w:val="en-US"/>
        </w:rPr>
        <w:t>Perception of the internal communication (satisfaction, understanding, expectations, etc.)</w:t>
      </w:r>
    </w:p>
    <w:p w:rsidR="00A33D79" w:rsidRPr="008638BB" w:rsidRDefault="00A33D79" w:rsidP="004E777A">
      <w:pPr>
        <w:spacing w:after="0" w:line="240" w:lineRule="auto"/>
        <w:jc w:val="both"/>
        <w:rPr>
          <w:lang w:val="en-US"/>
        </w:rPr>
      </w:pPr>
    </w:p>
    <w:p w:rsidR="00AB60CF" w:rsidRPr="008638BB" w:rsidRDefault="00AB60CF" w:rsidP="004E777A">
      <w:pPr>
        <w:spacing w:after="0" w:line="240" w:lineRule="auto"/>
        <w:jc w:val="both"/>
        <w:rPr>
          <w:lang w:val="en-US"/>
        </w:rPr>
      </w:pPr>
      <w:r w:rsidRPr="008638BB">
        <w:rPr>
          <w:lang w:val="en-US"/>
        </w:rPr>
        <w:t xml:space="preserve">The </w:t>
      </w:r>
      <w:r w:rsidR="00D70A9F" w:rsidRPr="008638BB">
        <w:rPr>
          <w:lang w:val="en-US"/>
        </w:rPr>
        <w:t xml:space="preserve">concrete </w:t>
      </w:r>
      <w:r w:rsidRPr="008638BB">
        <w:rPr>
          <w:lang w:val="en-US"/>
        </w:rPr>
        <w:t xml:space="preserve">objectives </w:t>
      </w:r>
      <w:r w:rsidR="00D70A9F" w:rsidRPr="008638BB">
        <w:rPr>
          <w:lang w:val="en-US"/>
        </w:rPr>
        <w:t xml:space="preserve">of the project </w:t>
      </w:r>
      <w:r w:rsidRPr="008638BB">
        <w:rPr>
          <w:lang w:val="en-US"/>
        </w:rPr>
        <w:t xml:space="preserve">will be discuss with the person in charge of the project in </w:t>
      </w:r>
      <w:proofErr w:type="spellStart"/>
      <w:r w:rsidRPr="008638BB">
        <w:rPr>
          <w:lang w:val="en-US"/>
        </w:rPr>
        <w:t>Ziko</w:t>
      </w:r>
      <w:proofErr w:type="spellEnd"/>
      <w:r w:rsidRPr="008638BB">
        <w:rPr>
          <w:lang w:val="en-US"/>
        </w:rPr>
        <w:t xml:space="preserve"> in order to set up a questionnaire that fits </w:t>
      </w:r>
      <w:r w:rsidR="00D70A9F" w:rsidRPr="008638BB">
        <w:rPr>
          <w:lang w:val="en-US"/>
        </w:rPr>
        <w:t>the needs and to provide concrete and operational information.</w:t>
      </w:r>
    </w:p>
    <w:p w:rsidR="00AB60CF" w:rsidRPr="008638BB" w:rsidRDefault="00AB60CF" w:rsidP="00A33D79">
      <w:pPr>
        <w:spacing w:after="0" w:line="240" w:lineRule="auto"/>
        <w:rPr>
          <w:lang w:val="en-US"/>
        </w:rPr>
      </w:pPr>
    </w:p>
    <w:p w:rsidR="00D70A9F" w:rsidRPr="008638BB" w:rsidRDefault="00D70A9F" w:rsidP="00AB60CF">
      <w:pPr>
        <w:spacing w:after="0" w:line="240" w:lineRule="auto"/>
        <w:rPr>
          <w:lang w:val="en-US"/>
        </w:rPr>
      </w:pPr>
    </w:p>
    <w:p w:rsidR="00AB60CF" w:rsidRPr="00BB0C65" w:rsidRDefault="00BB0C65" w:rsidP="00D70A9F">
      <w:pPr>
        <w:rPr>
          <w:b/>
          <w:sz w:val="26"/>
          <w:szCs w:val="26"/>
          <w:u w:val="single"/>
          <w:lang w:val="en-US"/>
        </w:rPr>
      </w:pPr>
      <w:r>
        <w:rPr>
          <w:b/>
          <w:sz w:val="26"/>
          <w:szCs w:val="26"/>
          <w:u w:val="single"/>
          <w:lang w:val="en-US"/>
        </w:rPr>
        <w:t xml:space="preserve">2. </w:t>
      </w:r>
      <w:r w:rsidR="00D70A9F" w:rsidRPr="00BB0C65">
        <w:rPr>
          <w:b/>
          <w:sz w:val="26"/>
          <w:szCs w:val="26"/>
          <w:u w:val="single"/>
          <w:lang w:val="en-US"/>
        </w:rPr>
        <w:t>Answer</w:t>
      </w:r>
    </w:p>
    <w:p w:rsidR="00D70A9F" w:rsidRPr="00BB0C65" w:rsidRDefault="00D70A9F" w:rsidP="00AB60CF">
      <w:pPr>
        <w:spacing w:after="0" w:line="240" w:lineRule="auto"/>
        <w:rPr>
          <w:b/>
          <w:i/>
          <w:color w:val="002060"/>
          <w:sz w:val="24"/>
          <w:szCs w:val="24"/>
          <w:u w:val="single"/>
          <w:lang w:val="en-US"/>
        </w:rPr>
      </w:pPr>
      <w:proofErr w:type="gramStart"/>
      <w:r w:rsidRPr="00BB0C65">
        <w:rPr>
          <w:b/>
          <w:i/>
          <w:color w:val="002060"/>
          <w:sz w:val="24"/>
          <w:szCs w:val="24"/>
          <w:u w:val="single"/>
          <w:lang w:val="en-US"/>
        </w:rPr>
        <w:t>Methodology</w:t>
      </w:r>
      <w:r w:rsidR="00AB60CF" w:rsidRPr="00BB0C65">
        <w:rPr>
          <w:b/>
          <w:i/>
          <w:color w:val="002060"/>
          <w:sz w:val="24"/>
          <w:szCs w:val="24"/>
          <w:u w:val="single"/>
          <w:lang w:val="en-US"/>
        </w:rPr>
        <w:t xml:space="preserve"> :</w:t>
      </w:r>
      <w:proofErr w:type="gramEnd"/>
      <w:r w:rsidR="00AB60CF" w:rsidRPr="00BB0C65">
        <w:rPr>
          <w:b/>
          <w:i/>
          <w:color w:val="002060"/>
          <w:sz w:val="24"/>
          <w:szCs w:val="24"/>
          <w:u w:val="single"/>
          <w:lang w:val="en-US"/>
        </w:rPr>
        <w:t xml:space="preserve"> </w:t>
      </w:r>
    </w:p>
    <w:p w:rsidR="00D70A9F" w:rsidRPr="008638BB" w:rsidRDefault="00D70A9F" w:rsidP="004E777A">
      <w:pPr>
        <w:spacing w:after="0" w:line="240" w:lineRule="auto"/>
        <w:jc w:val="both"/>
        <w:rPr>
          <w:lang w:val="en-US"/>
        </w:rPr>
      </w:pPr>
      <w:r w:rsidRPr="008638BB">
        <w:rPr>
          <w:lang w:val="en-US"/>
        </w:rPr>
        <w:t xml:space="preserve">We recommend </w:t>
      </w:r>
      <w:proofErr w:type="gramStart"/>
      <w:r w:rsidRPr="008638BB">
        <w:rPr>
          <w:lang w:val="en-US"/>
        </w:rPr>
        <w:t>to carry</w:t>
      </w:r>
      <w:proofErr w:type="gramEnd"/>
      <w:r w:rsidRPr="008638BB">
        <w:rPr>
          <w:lang w:val="en-US"/>
        </w:rPr>
        <w:t xml:space="preserve"> out </w:t>
      </w:r>
      <w:r w:rsidRPr="008638BB">
        <w:rPr>
          <w:u w:val="single"/>
          <w:lang w:val="en-US"/>
        </w:rPr>
        <w:t xml:space="preserve">an online </w:t>
      </w:r>
      <w:r w:rsidR="004E777A" w:rsidRPr="008638BB">
        <w:rPr>
          <w:u w:val="single"/>
          <w:lang w:val="en-US"/>
        </w:rPr>
        <w:t>interviewing</w:t>
      </w:r>
      <w:r w:rsidRPr="008638BB">
        <w:rPr>
          <w:lang w:val="en-US"/>
        </w:rPr>
        <w:t xml:space="preserve"> via emailing to </w:t>
      </w:r>
      <w:proofErr w:type="spellStart"/>
      <w:r w:rsidRPr="008638BB">
        <w:rPr>
          <w:lang w:val="en-US"/>
        </w:rPr>
        <w:t>Ziko</w:t>
      </w:r>
      <w:proofErr w:type="spellEnd"/>
      <w:r w:rsidRPr="008638BB">
        <w:rPr>
          <w:lang w:val="en-US"/>
        </w:rPr>
        <w:t xml:space="preserve"> employees a link to the questionnaire. This emailing should preferably be conducted as an outsourced process to remove suspicion about privacy and confidentiality and the use of results, and provide a trusted environment. This is essential to get staff to answer the survey honestly, thereby giving the best possible information.</w:t>
      </w:r>
    </w:p>
    <w:p w:rsidR="00D70A9F" w:rsidRPr="008638BB" w:rsidRDefault="00D70A9F" w:rsidP="004E777A">
      <w:pPr>
        <w:spacing w:after="0" w:line="240" w:lineRule="auto"/>
        <w:jc w:val="both"/>
        <w:rPr>
          <w:lang w:val="en-US"/>
        </w:rPr>
      </w:pPr>
    </w:p>
    <w:p w:rsidR="00D70A9F" w:rsidRPr="008638BB" w:rsidRDefault="00D70A9F" w:rsidP="004E777A">
      <w:pPr>
        <w:spacing w:after="0" w:line="240" w:lineRule="auto"/>
        <w:jc w:val="both"/>
        <w:rPr>
          <w:i/>
          <w:lang w:val="en-US"/>
        </w:rPr>
      </w:pPr>
      <w:r w:rsidRPr="008638BB">
        <w:rPr>
          <w:i/>
          <w:lang w:val="en-US"/>
        </w:rPr>
        <w:t xml:space="preserve">This online interviewing will be possible only if all the employees have </w:t>
      </w:r>
      <w:r w:rsidR="008638BB" w:rsidRPr="008638BB">
        <w:rPr>
          <w:i/>
          <w:lang w:val="en-US"/>
        </w:rPr>
        <w:t xml:space="preserve">a private </w:t>
      </w:r>
      <w:r w:rsidRPr="008638BB">
        <w:rPr>
          <w:i/>
          <w:lang w:val="en-US"/>
        </w:rPr>
        <w:t xml:space="preserve">access to internet and if </w:t>
      </w:r>
      <w:proofErr w:type="spellStart"/>
      <w:r w:rsidRPr="008638BB">
        <w:rPr>
          <w:i/>
          <w:lang w:val="en-US"/>
        </w:rPr>
        <w:t>Ziko</w:t>
      </w:r>
      <w:proofErr w:type="spellEnd"/>
      <w:r w:rsidRPr="008638BB">
        <w:rPr>
          <w:i/>
          <w:lang w:val="en-US"/>
        </w:rPr>
        <w:t xml:space="preserve"> can provide the whole of the employees</w:t>
      </w:r>
      <w:r w:rsidR="008638BB" w:rsidRPr="008638BB">
        <w:rPr>
          <w:i/>
          <w:lang w:val="en-US"/>
        </w:rPr>
        <w:t>’</w:t>
      </w:r>
      <w:r w:rsidRPr="008638BB">
        <w:rPr>
          <w:i/>
          <w:lang w:val="en-US"/>
        </w:rPr>
        <w:t xml:space="preserve"> addresses.</w:t>
      </w:r>
    </w:p>
    <w:p w:rsidR="00D70A9F" w:rsidRPr="00BB0C65" w:rsidRDefault="00D70A9F" w:rsidP="004E777A">
      <w:pPr>
        <w:spacing w:after="0" w:line="240" w:lineRule="auto"/>
        <w:jc w:val="both"/>
        <w:rPr>
          <w:b/>
          <w:lang w:val="en-US"/>
        </w:rPr>
      </w:pPr>
      <w:r w:rsidRPr="00BB0C65">
        <w:rPr>
          <w:b/>
          <w:lang w:val="en-US"/>
        </w:rPr>
        <w:t>If an online interviewing is not possible, we propose to carry out the survey with a paper mailing (more expensive as we will have to provide stamps and envelopes).</w:t>
      </w:r>
    </w:p>
    <w:p w:rsidR="00D70A9F" w:rsidRPr="008638BB" w:rsidRDefault="00D70A9F" w:rsidP="00AB60CF">
      <w:pPr>
        <w:spacing w:after="0" w:line="240" w:lineRule="auto"/>
        <w:rPr>
          <w:lang w:val="en-US"/>
        </w:rPr>
      </w:pPr>
    </w:p>
    <w:p w:rsidR="00D70A9F" w:rsidRPr="008638BB" w:rsidRDefault="00D70A9F" w:rsidP="00AB60CF">
      <w:pPr>
        <w:spacing w:after="0" w:line="240" w:lineRule="auto"/>
        <w:rPr>
          <w:lang w:val="en-US"/>
        </w:rPr>
      </w:pPr>
      <w:r w:rsidRPr="00BB0C65">
        <w:rPr>
          <w:b/>
          <w:i/>
          <w:color w:val="002060"/>
          <w:sz w:val="24"/>
          <w:szCs w:val="24"/>
          <w:u w:val="single"/>
          <w:lang w:val="en-US"/>
        </w:rPr>
        <w:t>Target population:</w:t>
      </w:r>
      <w:r w:rsidR="008638BB" w:rsidRPr="008638BB">
        <w:rPr>
          <w:b/>
          <w:i/>
          <w:lang w:val="en-US"/>
        </w:rPr>
        <w:t xml:space="preserve"> </w:t>
      </w:r>
      <w:r w:rsidRPr="008638BB">
        <w:rPr>
          <w:lang w:val="en-US"/>
        </w:rPr>
        <w:t xml:space="preserve">200 </w:t>
      </w:r>
      <w:proofErr w:type="spellStart"/>
      <w:r w:rsidRPr="008638BB">
        <w:rPr>
          <w:lang w:val="en-US"/>
        </w:rPr>
        <w:t>Ziko</w:t>
      </w:r>
      <w:proofErr w:type="spellEnd"/>
      <w:r w:rsidRPr="008638BB">
        <w:rPr>
          <w:lang w:val="en-US"/>
        </w:rPr>
        <w:t xml:space="preserve"> </w:t>
      </w:r>
      <w:proofErr w:type="spellStart"/>
      <w:r w:rsidRPr="008638BB">
        <w:rPr>
          <w:lang w:val="en-US"/>
        </w:rPr>
        <w:t>Apteka</w:t>
      </w:r>
      <w:proofErr w:type="spellEnd"/>
      <w:r w:rsidRPr="008638BB">
        <w:rPr>
          <w:lang w:val="en-US"/>
        </w:rPr>
        <w:t xml:space="preserve"> employees</w:t>
      </w:r>
    </w:p>
    <w:p w:rsidR="00D70A9F" w:rsidRPr="008638BB" w:rsidRDefault="00D70A9F" w:rsidP="00AB60CF">
      <w:pPr>
        <w:spacing w:after="0" w:line="240" w:lineRule="auto"/>
        <w:rPr>
          <w:lang w:val="en-US"/>
        </w:rPr>
      </w:pPr>
    </w:p>
    <w:p w:rsidR="00AB60CF" w:rsidRPr="008638BB" w:rsidRDefault="00D70A9F" w:rsidP="00AB60CF">
      <w:pPr>
        <w:spacing w:after="0" w:line="240" w:lineRule="auto"/>
        <w:rPr>
          <w:lang w:val="en-US"/>
        </w:rPr>
      </w:pPr>
      <w:r w:rsidRPr="00BB0C65">
        <w:rPr>
          <w:b/>
          <w:i/>
          <w:color w:val="002060"/>
          <w:sz w:val="24"/>
          <w:szCs w:val="24"/>
          <w:u w:val="single"/>
          <w:lang w:val="en-US"/>
        </w:rPr>
        <w:t>Periodicity:</w:t>
      </w:r>
      <w:r w:rsidRPr="008638BB">
        <w:rPr>
          <w:lang w:val="en-US"/>
        </w:rPr>
        <w:t xml:space="preserve"> </w:t>
      </w:r>
      <w:r w:rsidR="00AB60CF" w:rsidRPr="008638BB">
        <w:rPr>
          <w:lang w:val="en-US"/>
        </w:rPr>
        <w:t xml:space="preserve"> </w:t>
      </w:r>
      <w:r w:rsidRPr="008638BB">
        <w:rPr>
          <w:lang w:val="en-US"/>
        </w:rPr>
        <w:t>One shot Survey or annual barometer</w:t>
      </w:r>
    </w:p>
    <w:p w:rsidR="00D70A9F" w:rsidRPr="008638BB" w:rsidRDefault="00D70A9F" w:rsidP="00AB60CF">
      <w:pPr>
        <w:spacing w:after="0" w:line="240" w:lineRule="auto"/>
        <w:rPr>
          <w:lang w:val="en-US"/>
        </w:rPr>
      </w:pPr>
    </w:p>
    <w:p w:rsidR="008638BB" w:rsidRPr="008638BB" w:rsidRDefault="008638BB" w:rsidP="00AB60CF">
      <w:pPr>
        <w:spacing w:after="0" w:line="240" w:lineRule="auto"/>
        <w:rPr>
          <w:lang w:val="en-US"/>
        </w:rPr>
      </w:pPr>
      <w:r w:rsidRPr="00BB0C65">
        <w:rPr>
          <w:b/>
          <w:i/>
          <w:color w:val="002060"/>
          <w:sz w:val="24"/>
          <w:szCs w:val="24"/>
          <w:u w:val="single"/>
          <w:lang w:val="en-US"/>
        </w:rPr>
        <w:t>Questionnaire</w:t>
      </w:r>
      <w:r w:rsidR="00AB60CF" w:rsidRPr="00BB0C65">
        <w:rPr>
          <w:b/>
          <w:i/>
          <w:color w:val="002060"/>
          <w:sz w:val="24"/>
          <w:szCs w:val="24"/>
          <w:u w:val="single"/>
          <w:lang w:val="en-US"/>
        </w:rPr>
        <w:t>:</w:t>
      </w:r>
      <w:r w:rsidR="00AB60CF" w:rsidRPr="008638BB">
        <w:rPr>
          <w:lang w:val="en-US"/>
        </w:rPr>
        <w:t xml:space="preserve"> </w:t>
      </w:r>
      <w:r w:rsidRPr="008638BB">
        <w:rPr>
          <w:lang w:val="en-US"/>
        </w:rPr>
        <w:t>A 12 minutes interview in order to maximize the feedback rate (usually the feedback rate is between 60% and 80%). This corresponds to 20 questions with 1 or 2 open-ended questions</w:t>
      </w:r>
      <w:r w:rsidR="00BB0C65">
        <w:rPr>
          <w:lang w:val="en-US"/>
        </w:rPr>
        <w:t xml:space="preserve"> (see the questionnaire example).</w:t>
      </w:r>
    </w:p>
    <w:p w:rsidR="008638BB" w:rsidRPr="008638BB" w:rsidRDefault="008638BB">
      <w:pPr>
        <w:rPr>
          <w:lang w:val="en-US"/>
        </w:rPr>
      </w:pPr>
      <w:r w:rsidRPr="008638BB">
        <w:rPr>
          <w:lang w:val="en-US"/>
        </w:rPr>
        <w:br w:type="page"/>
      </w:r>
    </w:p>
    <w:p w:rsidR="008638BB" w:rsidRPr="008638BB" w:rsidRDefault="008638BB" w:rsidP="00AB60CF">
      <w:pPr>
        <w:spacing w:after="0" w:line="240" w:lineRule="auto"/>
        <w:rPr>
          <w:lang w:val="en-US"/>
        </w:rPr>
      </w:pPr>
    </w:p>
    <w:p w:rsidR="001903DC" w:rsidRDefault="001903DC" w:rsidP="00AB60CF">
      <w:pPr>
        <w:spacing w:after="0" w:line="240" w:lineRule="auto"/>
        <w:rPr>
          <w:lang w:val="en-US"/>
        </w:rPr>
      </w:pPr>
    </w:p>
    <w:p w:rsidR="008638BB" w:rsidRDefault="008638BB" w:rsidP="00AB60CF">
      <w:pPr>
        <w:spacing w:after="0" w:line="240" w:lineRule="auto"/>
        <w:rPr>
          <w:lang w:val="en-US"/>
        </w:rPr>
      </w:pPr>
    </w:p>
    <w:p w:rsidR="001903DC" w:rsidRDefault="008638BB" w:rsidP="00AB60CF">
      <w:pPr>
        <w:spacing w:after="0" w:line="240" w:lineRule="auto"/>
        <w:rPr>
          <w:lang w:val="en-US"/>
        </w:rPr>
      </w:pPr>
      <w:r w:rsidRPr="00BB0C65">
        <w:rPr>
          <w:b/>
          <w:i/>
          <w:color w:val="002060"/>
          <w:sz w:val="24"/>
          <w:szCs w:val="24"/>
          <w:u w:val="single"/>
          <w:lang w:val="en-US"/>
        </w:rPr>
        <w:t>Planning:</w:t>
      </w:r>
      <w:r w:rsidR="00AB60CF" w:rsidRPr="008638BB">
        <w:rPr>
          <w:lang w:val="en-US"/>
        </w:rPr>
        <w:t xml:space="preserve"> 5 </w:t>
      </w:r>
      <w:r>
        <w:rPr>
          <w:lang w:val="en-US"/>
        </w:rPr>
        <w:t>weeks starting after client’s agreement</w:t>
      </w:r>
      <w:r w:rsidR="001903DC">
        <w:rPr>
          <w:lang w:val="en-US"/>
        </w:rPr>
        <w:t>:</w:t>
      </w:r>
    </w:p>
    <w:p w:rsidR="001903DC" w:rsidRPr="001903DC" w:rsidRDefault="001903DC" w:rsidP="001903DC">
      <w:pPr>
        <w:numPr>
          <w:ilvl w:val="12"/>
          <w:numId w:val="0"/>
        </w:numPr>
        <w:spacing w:after="0" w:line="240" w:lineRule="auto"/>
        <w:rPr>
          <w:rFonts w:cs="Tahoma"/>
          <w:u w:val="single"/>
        </w:rPr>
      </w:pPr>
    </w:p>
    <w:tbl>
      <w:tblPr>
        <w:tblW w:w="805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35"/>
        <w:gridCol w:w="2279"/>
        <w:gridCol w:w="2043"/>
      </w:tblGrid>
      <w:tr w:rsidR="001903DC" w:rsidRPr="001903DC" w:rsidTr="00972820">
        <w:trPr>
          <w:trHeight w:val="380"/>
          <w:tblCellSpacing w:w="0" w:type="dxa"/>
          <w:jc w:val="center"/>
        </w:trPr>
        <w:tc>
          <w:tcPr>
            <w:tcW w:w="3735" w:type="dxa"/>
            <w:vAlign w:val="center"/>
          </w:tcPr>
          <w:p w:rsidR="001903DC" w:rsidRPr="001903DC" w:rsidRDefault="001903DC" w:rsidP="001903DC">
            <w:pPr>
              <w:spacing w:after="0" w:line="240" w:lineRule="auto"/>
              <w:jc w:val="center"/>
              <w:rPr>
                <w:rFonts w:cs="Tahoma"/>
                <w:b/>
                <w:lang w:val="en-US"/>
              </w:rPr>
            </w:pPr>
            <w:r w:rsidRPr="001903DC">
              <w:rPr>
                <w:rFonts w:cs="Tahoma"/>
                <w:b/>
                <w:lang w:val="en-US"/>
              </w:rPr>
              <w:t>STAGE</w:t>
            </w:r>
          </w:p>
        </w:tc>
        <w:tc>
          <w:tcPr>
            <w:tcW w:w="2279" w:type="dxa"/>
            <w:vAlign w:val="center"/>
          </w:tcPr>
          <w:p w:rsidR="001903DC" w:rsidRPr="001903DC" w:rsidRDefault="001903DC" w:rsidP="001903DC">
            <w:pPr>
              <w:numPr>
                <w:ilvl w:val="12"/>
                <w:numId w:val="0"/>
              </w:numPr>
              <w:spacing w:after="0" w:line="240" w:lineRule="auto"/>
              <w:jc w:val="center"/>
              <w:rPr>
                <w:rFonts w:cs="Tahoma"/>
                <w:b/>
                <w:lang w:val="en-US"/>
              </w:rPr>
            </w:pPr>
            <w:r w:rsidRPr="001903DC">
              <w:rPr>
                <w:rFonts w:cs="Tahoma"/>
                <w:b/>
                <w:lang w:val="en-US"/>
              </w:rPr>
              <w:t>Electronic fieldwork</w:t>
            </w:r>
          </w:p>
        </w:tc>
        <w:tc>
          <w:tcPr>
            <w:tcW w:w="2043" w:type="dxa"/>
            <w:vAlign w:val="center"/>
          </w:tcPr>
          <w:p w:rsidR="001903DC" w:rsidRPr="001903DC" w:rsidRDefault="001903DC" w:rsidP="001903DC">
            <w:pPr>
              <w:numPr>
                <w:ilvl w:val="12"/>
                <w:numId w:val="0"/>
              </w:numPr>
              <w:spacing w:after="0" w:line="240" w:lineRule="auto"/>
              <w:jc w:val="center"/>
              <w:rPr>
                <w:rFonts w:cs="Tahoma"/>
                <w:b/>
                <w:lang w:val="en-US"/>
              </w:rPr>
            </w:pPr>
            <w:r w:rsidRPr="001903DC">
              <w:rPr>
                <w:rFonts w:cs="Tahoma"/>
                <w:b/>
                <w:lang w:val="en-US"/>
              </w:rPr>
              <w:t>Paper fieldwork</w:t>
            </w:r>
          </w:p>
        </w:tc>
      </w:tr>
      <w:tr w:rsidR="001903DC" w:rsidRPr="001903DC" w:rsidTr="00B050AE">
        <w:trPr>
          <w:trHeight w:val="2462"/>
          <w:tblCellSpacing w:w="0" w:type="dxa"/>
          <w:jc w:val="center"/>
        </w:trPr>
        <w:tc>
          <w:tcPr>
            <w:tcW w:w="3735" w:type="dxa"/>
          </w:tcPr>
          <w:p w:rsidR="001903DC" w:rsidRPr="001903DC" w:rsidRDefault="001903DC" w:rsidP="001903DC">
            <w:pPr>
              <w:spacing w:after="0" w:line="240" w:lineRule="auto"/>
              <w:rPr>
                <w:rFonts w:cs="Tahoma"/>
                <w:lang w:val="en-US"/>
              </w:rPr>
            </w:pPr>
            <w:r w:rsidRPr="001903DC">
              <w:rPr>
                <w:rFonts w:cs="Tahoma"/>
                <w:lang w:val="en-US"/>
              </w:rPr>
              <w:t>- Project agreement</w:t>
            </w:r>
          </w:p>
          <w:p w:rsidR="001903DC" w:rsidRPr="001903DC" w:rsidRDefault="001903DC" w:rsidP="001903DC">
            <w:pPr>
              <w:spacing w:after="0" w:line="240" w:lineRule="auto"/>
              <w:rPr>
                <w:rFonts w:cs="Tahoma"/>
                <w:lang w:val="en-US"/>
              </w:rPr>
            </w:pPr>
            <w:r w:rsidRPr="001903DC">
              <w:rPr>
                <w:rFonts w:cs="Tahoma"/>
                <w:lang w:val="en-US"/>
              </w:rPr>
              <w:t>- Questionnaire agreement</w:t>
            </w:r>
          </w:p>
          <w:p w:rsidR="001903DC" w:rsidRPr="001903DC" w:rsidRDefault="001903DC" w:rsidP="001903DC">
            <w:pPr>
              <w:spacing w:after="0" w:line="240" w:lineRule="auto"/>
              <w:rPr>
                <w:rFonts w:cs="Tahoma"/>
                <w:lang w:val="en-US"/>
              </w:rPr>
            </w:pPr>
          </w:p>
          <w:p w:rsidR="001903DC" w:rsidRPr="001903DC" w:rsidRDefault="001903DC" w:rsidP="001903DC">
            <w:pPr>
              <w:spacing w:after="0" w:line="240" w:lineRule="auto"/>
              <w:rPr>
                <w:rFonts w:cs="Tahoma"/>
                <w:lang w:val="en-US"/>
              </w:rPr>
            </w:pPr>
            <w:r w:rsidRPr="001903DC">
              <w:rPr>
                <w:rFonts w:cs="Tahoma"/>
                <w:lang w:val="en-US"/>
              </w:rPr>
              <w:t xml:space="preserve">- Beginning of fieldwork </w:t>
            </w:r>
          </w:p>
          <w:p w:rsidR="001903DC" w:rsidRPr="001903DC" w:rsidRDefault="001903DC" w:rsidP="001903DC">
            <w:pPr>
              <w:spacing w:after="0" w:line="240" w:lineRule="auto"/>
              <w:rPr>
                <w:rFonts w:cs="Tahoma"/>
                <w:lang w:val="en-US"/>
              </w:rPr>
            </w:pPr>
            <w:r w:rsidRPr="001903DC">
              <w:rPr>
                <w:rFonts w:cs="Tahoma"/>
                <w:lang w:val="en-US"/>
              </w:rPr>
              <w:t xml:space="preserve">- </w:t>
            </w:r>
            <w:r>
              <w:rPr>
                <w:rFonts w:cs="Tahoma"/>
                <w:lang w:val="en-US"/>
              </w:rPr>
              <w:t>End of f</w:t>
            </w:r>
            <w:r w:rsidRPr="001903DC">
              <w:rPr>
                <w:rFonts w:cs="Tahoma"/>
                <w:lang w:val="en-US"/>
              </w:rPr>
              <w:t xml:space="preserve">ieldwork </w:t>
            </w:r>
          </w:p>
          <w:p w:rsidR="001903DC" w:rsidRDefault="001903DC" w:rsidP="001903DC">
            <w:pPr>
              <w:spacing w:after="0" w:line="240" w:lineRule="auto"/>
              <w:rPr>
                <w:rFonts w:cs="Tahoma"/>
                <w:lang w:val="en-US"/>
              </w:rPr>
            </w:pPr>
          </w:p>
          <w:p w:rsidR="001903DC" w:rsidRDefault="001903DC" w:rsidP="001903DC">
            <w:pPr>
              <w:spacing w:after="0" w:line="240" w:lineRule="auto"/>
              <w:rPr>
                <w:rFonts w:cs="Tahoma"/>
                <w:lang w:val="en-US"/>
              </w:rPr>
            </w:pPr>
            <w:r w:rsidRPr="001903DC">
              <w:rPr>
                <w:rFonts w:cs="Tahoma"/>
                <w:lang w:val="en-US"/>
              </w:rPr>
              <w:t xml:space="preserve">- </w:t>
            </w:r>
            <w:r>
              <w:rPr>
                <w:rFonts w:cs="Tahoma"/>
                <w:lang w:val="en-US"/>
              </w:rPr>
              <w:t>Data processing</w:t>
            </w:r>
          </w:p>
          <w:p w:rsidR="001903DC" w:rsidRPr="001903DC" w:rsidRDefault="001903DC" w:rsidP="001903DC">
            <w:pPr>
              <w:spacing w:after="0" w:line="240" w:lineRule="auto"/>
              <w:rPr>
                <w:rFonts w:cs="Tahoma"/>
                <w:lang w:val="en-US"/>
              </w:rPr>
            </w:pPr>
          </w:p>
          <w:p w:rsidR="001903DC" w:rsidRPr="001903DC" w:rsidRDefault="001903DC" w:rsidP="001903DC">
            <w:pPr>
              <w:spacing w:after="0" w:line="240" w:lineRule="auto"/>
              <w:rPr>
                <w:rFonts w:cs="Tahoma"/>
                <w:lang w:val="en-US"/>
              </w:rPr>
            </w:pPr>
            <w:r w:rsidRPr="001903DC">
              <w:rPr>
                <w:rFonts w:cs="Tahoma"/>
                <w:lang w:val="en-US"/>
              </w:rPr>
              <w:t xml:space="preserve">- </w:t>
            </w:r>
            <w:r>
              <w:rPr>
                <w:rFonts w:cs="Tahoma"/>
                <w:lang w:val="en-US"/>
              </w:rPr>
              <w:t>Presentation with synthesis</w:t>
            </w:r>
          </w:p>
        </w:tc>
        <w:tc>
          <w:tcPr>
            <w:tcW w:w="2279" w:type="dxa"/>
          </w:tcPr>
          <w:p w:rsidR="001903DC" w:rsidRPr="001903DC" w:rsidRDefault="001903DC" w:rsidP="001903DC">
            <w:pPr>
              <w:numPr>
                <w:ilvl w:val="12"/>
                <w:numId w:val="0"/>
              </w:numPr>
              <w:spacing w:after="0" w:line="240" w:lineRule="auto"/>
              <w:rPr>
                <w:rFonts w:cs="Tahoma"/>
                <w:lang w:val="en-US"/>
              </w:rPr>
            </w:pPr>
            <w:r>
              <w:rPr>
                <w:rFonts w:cs="Tahoma"/>
                <w:lang w:val="en-US"/>
              </w:rPr>
              <w:t>2010/10/04</w:t>
            </w:r>
          </w:p>
          <w:p w:rsidR="001903DC" w:rsidRPr="001903DC" w:rsidRDefault="001903DC" w:rsidP="001903DC">
            <w:pPr>
              <w:numPr>
                <w:ilvl w:val="12"/>
                <w:numId w:val="0"/>
              </w:numPr>
              <w:spacing w:after="0" w:line="240" w:lineRule="auto"/>
              <w:rPr>
                <w:rFonts w:cs="Tahoma"/>
                <w:lang w:val="en-US"/>
              </w:rPr>
            </w:pPr>
            <w:r>
              <w:rPr>
                <w:rFonts w:cs="Tahoma"/>
                <w:lang w:val="en-US"/>
              </w:rPr>
              <w:t>10/08</w:t>
            </w:r>
          </w:p>
          <w:p w:rsidR="001903DC" w:rsidRPr="001903DC" w:rsidRDefault="001903DC" w:rsidP="001903DC">
            <w:pPr>
              <w:numPr>
                <w:ilvl w:val="12"/>
                <w:numId w:val="0"/>
              </w:numPr>
              <w:spacing w:after="0" w:line="240" w:lineRule="auto"/>
              <w:rPr>
                <w:rFonts w:cs="Tahoma"/>
                <w:lang w:val="en-US"/>
              </w:rPr>
            </w:pPr>
          </w:p>
          <w:p w:rsidR="001903DC" w:rsidRPr="001903DC" w:rsidRDefault="001903DC" w:rsidP="001903DC">
            <w:pPr>
              <w:numPr>
                <w:ilvl w:val="12"/>
                <w:numId w:val="0"/>
              </w:numPr>
              <w:spacing w:after="0" w:line="240" w:lineRule="auto"/>
              <w:rPr>
                <w:rFonts w:cs="Tahoma"/>
                <w:lang w:val="en-US"/>
              </w:rPr>
            </w:pPr>
            <w:r>
              <w:rPr>
                <w:rFonts w:cs="Tahoma"/>
                <w:lang w:val="en-US"/>
              </w:rPr>
              <w:t>10/12</w:t>
            </w:r>
          </w:p>
          <w:p w:rsidR="001903DC" w:rsidRDefault="001903DC" w:rsidP="001903DC">
            <w:pPr>
              <w:numPr>
                <w:ilvl w:val="12"/>
                <w:numId w:val="0"/>
              </w:numPr>
              <w:spacing w:after="0" w:line="240" w:lineRule="auto"/>
              <w:rPr>
                <w:rFonts w:cs="Tahoma"/>
                <w:lang w:val="en-US"/>
              </w:rPr>
            </w:pPr>
            <w:r>
              <w:rPr>
                <w:rFonts w:cs="Tahoma"/>
                <w:lang w:val="en-US"/>
              </w:rPr>
              <w:t>10/26</w:t>
            </w:r>
          </w:p>
          <w:p w:rsidR="001903DC" w:rsidRDefault="001903DC" w:rsidP="001903DC">
            <w:pPr>
              <w:numPr>
                <w:ilvl w:val="12"/>
                <w:numId w:val="0"/>
              </w:numPr>
              <w:spacing w:after="0" w:line="240" w:lineRule="auto"/>
              <w:rPr>
                <w:rFonts w:cs="Tahoma"/>
                <w:lang w:val="en-US"/>
              </w:rPr>
            </w:pPr>
          </w:p>
          <w:p w:rsidR="001903DC" w:rsidRDefault="001903DC" w:rsidP="001903DC">
            <w:pPr>
              <w:numPr>
                <w:ilvl w:val="12"/>
                <w:numId w:val="0"/>
              </w:numPr>
              <w:spacing w:after="0" w:line="240" w:lineRule="auto"/>
              <w:rPr>
                <w:rFonts w:cs="Tahoma"/>
                <w:lang w:val="en-US"/>
              </w:rPr>
            </w:pPr>
            <w:r>
              <w:rPr>
                <w:rFonts w:cs="Tahoma"/>
                <w:lang w:val="en-US"/>
              </w:rPr>
              <w:t>10/29</w:t>
            </w:r>
          </w:p>
          <w:p w:rsidR="001903DC" w:rsidRDefault="001903DC" w:rsidP="001903DC">
            <w:pPr>
              <w:numPr>
                <w:ilvl w:val="12"/>
                <w:numId w:val="0"/>
              </w:numPr>
              <w:spacing w:after="0" w:line="240" w:lineRule="auto"/>
              <w:rPr>
                <w:rFonts w:cs="Tahoma"/>
                <w:lang w:val="en-US"/>
              </w:rPr>
            </w:pPr>
          </w:p>
          <w:p w:rsidR="001903DC" w:rsidRPr="001903DC" w:rsidRDefault="001903DC" w:rsidP="001903DC">
            <w:pPr>
              <w:numPr>
                <w:ilvl w:val="12"/>
                <w:numId w:val="0"/>
              </w:numPr>
              <w:spacing w:after="0" w:line="240" w:lineRule="auto"/>
              <w:rPr>
                <w:rFonts w:cs="Tahoma"/>
                <w:lang w:val="en-US"/>
              </w:rPr>
            </w:pPr>
            <w:r>
              <w:rPr>
                <w:rFonts w:cs="Tahoma"/>
                <w:lang w:val="en-US"/>
              </w:rPr>
              <w:t>11/04</w:t>
            </w:r>
          </w:p>
        </w:tc>
        <w:tc>
          <w:tcPr>
            <w:tcW w:w="2043" w:type="dxa"/>
          </w:tcPr>
          <w:p w:rsidR="001903DC" w:rsidRPr="001903DC" w:rsidRDefault="001903DC" w:rsidP="001903DC">
            <w:pPr>
              <w:numPr>
                <w:ilvl w:val="12"/>
                <w:numId w:val="0"/>
              </w:numPr>
              <w:spacing w:after="0" w:line="240" w:lineRule="auto"/>
              <w:rPr>
                <w:rFonts w:cs="Tahoma"/>
                <w:lang w:val="en-US"/>
              </w:rPr>
            </w:pPr>
            <w:r>
              <w:rPr>
                <w:rFonts w:cs="Tahoma"/>
                <w:lang w:val="en-US"/>
              </w:rPr>
              <w:t>2010/10/04</w:t>
            </w:r>
          </w:p>
          <w:p w:rsidR="001903DC" w:rsidRPr="001903DC" w:rsidRDefault="001903DC" w:rsidP="001903DC">
            <w:pPr>
              <w:numPr>
                <w:ilvl w:val="12"/>
                <w:numId w:val="0"/>
              </w:numPr>
              <w:spacing w:after="0" w:line="240" w:lineRule="auto"/>
              <w:rPr>
                <w:rFonts w:cs="Tahoma"/>
                <w:lang w:val="en-US"/>
              </w:rPr>
            </w:pPr>
            <w:r>
              <w:rPr>
                <w:rFonts w:cs="Tahoma"/>
                <w:lang w:val="en-US"/>
              </w:rPr>
              <w:t>10/08</w:t>
            </w:r>
          </w:p>
          <w:p w:rsidR="001903DC" w:rsidRPr="001903DC" w:rsidRDefault="001903DC" w:rsidP="001903DC">
            <w:pPr>
              <w:numPr>
                <w:ilvl w:val="12"/>
                <w:numId w:val="0"/>
              </w:numPr>
              <w:spacing w:after="0" w:line="240" w:lineRule="auto"/>
              <w:rPr>
                <w:rFonts w:cs="Tahoma"/>
                <w:lang w:val="en-US"/>
              </w:rPr>
            </w:pPr>
          </w:p>
          <w:p w:rsidR="001903DC" w:rsidRPr="001903DC" w:rsidRDefault="001903DC" w:rsidP="001903DC">
            <w:pPr>
              <w:numPr>
                <w:ilvl w:val="12"/>
                <w:numId w:val="0"/>
              </w:numPr>
              <w:spacing w:after="0" w:line="240" w:lineRule="auto"/>
              <w:rPr>
                <w:rFonts w:cs="Tahoma"/>
                <w:lang w:val="en-US"/>
              </w:rPr>
            </w:pPr>
            <w:r>
              <w:rPr>
                <w:rFonts w:cs="Tahoma"/>
                <w:lang w:val="en-US"/>
              </w:rPr>
              <w:t>10/12</w:t>
            </w:r>
          </w:p>
          <w:p w:rsidR="001903DC" w:rsidRDefault="001903DC" w:rsidP="001903DC">
            <w:pPr>
              <w:numPr>
                <w:ilvl w:val="12"/>
                <w:numId w:val="0"/>
              </w:numPr>
              <w:spacing w:after="0" w:line="240" w:lineRule="auto"/>
              <w:rPr>
                <w:rFonts w:cs="Tahoma"/>
                <w:lang w:val="en-US"/>
              </w:rPr>
            </w:pPr>
            <w:r>
              <w:rPr>
                <w:rFonts w:cs="Tahoma"/>
                <w:lang w:val="en-US"/>
              </w:rPr>
              <w:t>11/01</w:t>
            </w:r>
          </w:p>
          <w:p w:rsidR="001903DC" w:rsidRDefault="001903DC" w:rsidP="001903DC">
            <w:pPr>
              <w:numPr>
                <w:ilvl w:val="12"/>
                <w:numId w:val="0"/>
              </w:numPr>
              <w:spacing w:after="0" w:line="240" w:lineRule="auto"/>
              <w:rPr>
                <w:rFonts w:cs="Tahoma"/>
                <w:lang w:val="en-US"/>
              </w:rPr>
            </w:pPr>
          </w:p>
          <w:p w:rsidR="001903DC" w:rsidRDefault="001903DC" w:rsidP="001903DC">
            <w:pPr>
              <w:numPr>
                <w:ilvl w:val="12"/>
                <w:numId w:val="0"/>
              </w:numPr>
              <w:spacing w:after="0" w:line="240" w:lineRule="auto"/>
              <w:rPr>
                <w:rFonts w:cs="Tahoma"/>
                <w:lang w:val="en-US"/>
              </w:rPr>
            </w:pPr>
            <w:r>
              <w:rPr>
                <w:rFonts w:cs="Tahoma"/>
                <w:lang w:val="en-US"/>
              </w:rPr>
              <w:t>11/05</w:t>
            </w:r>
          </w:p>
          <w:p w:rsidR="001903DC" w:rsidRDefault="001903DC" w:rsidP="001903DC">
            <w:pPr>
              <w:numPr>
                <w:ilvl w:val="12"/>
                <w:numId w:val="0"/>
              </w:numPr>
              <w:spacing w:after="0" w:line="240" w:lineRule="auto"/>
              <w:rPr>
                <w:rFonts w:cs="Tahoma"/>
                <w:lang w:val="en-US"/>
              </w:rPr>
            </w:pPr>
          </w:p>
          <w:p w:rsidR="001903DC" w:rsidRPr="001903DC" w:rsidRDefault="001903DC" w:rsidP="001903DC">
            <w:pPr>
              <w:numPr>
                <w:ilvl w:val="12"/>
                <w:numId w:val="0"/>
              </w:numPr>
              <w:spacing w:after="0" w:line="240" w:lineRule="auto"/>
              <w:rPr>
                <w:rFonts w:cs="Tahoma"/>
                <w:lang w:val="en-US"/>
              </w:rPr>
            </w:pPr>
            <w:r>
              <w:rPr>
                <w:rFonts w:cs="Tahoma"/>
                <w:lang w:val="en-US"/>
              </w:rPr>
              <w:t>11/10</w:t>
            </w:r>
          </w:p>
        </w:tc>
      </w:tr>
    </w:tbl>
    <w:p w:rsidR="001903DC" w:rsidRPr="001903DC" w:rsidRDefault="001903DC" w:rsidP="001903DC">
      <w:pPr>
        <w:spacing w:after="0" w:line="240" w:lineRule="auto"/>
        <w:rPr>
          <w:rFonts w:cs="Tahoma"/>
          <w:lang w:val="en-US"/>
        </w:rPr>
      </w:pPr>
    </w:p>
    <w:p w:rsidR="00BB0C65" w:rsidRPr="008638BB" w:rsidRDefault="00BB0C65" w:rsidP="00BB0C65">
      <w:pPr>
        <w:spacing w:after="0" w:line="240" w:lineRule="auto"/>
        <w:rPr>
          <w:b/>
          <w:i/>
          <w:lang w:val="en-US"/>
        </w:rPr>
      </w:pPr>
      <w:r w:rsidRPr="008638BB">
        <w:rPr>
          <w:b/>
          <w:i/>
          <w:lang w:val="en-US"/>
        </w:rPr>
        <w:t xml:space="preserve">Nicolas </w:t>
      </w:r>
      <w:proofErr w:type="spellStart"/>
      <w:r w:rsidRPr="008638BB">
        <w:rPr>
          <w:b/>
          <w:i/>
          <w:lang w:val="en-US"/>
        </w:rPr>
        <w:t>Curtelin’s</w:t>
      </w:r>
      <w:proofErr w:type="spellEnd"/>
      <w:r w:rsidRPr="008638BB">
        <w:rPr>
          <w:b/>
          <w:i/>
          <w:lang w:val="en-US"/>
        </w:rPr>
        <w:t xml:space="preserve"> </w:t>
      </w:r>
      <w:r>
        <w:rPr>
          <w:b/>
          <w:i/>
          <w:lang w:val="en-US"/>
        </w:rPr>
        <w:t>responsibilities</w:t>
      </w:r>
      <w:r w:rsidRPr="008638BB">
        <w:rPr>
          <w:b/>
          <w:i/>
          <w:lang w:val="en-US"/>
        </w:rPr>
        <w:t xml:space="preserve">: </w:t>
      </w:r>
    </w:p>
    <w:p w:rsidR="00BB0C65" w:rsidRPr="008638BB" w:rsidRDefault="00BB0C65" w:rsidP="00BB0C65">
      <w:pPr>
        <w:spacing w:after="0" w:line="240" w:lineRule="auto"/>
        <w:rPr>
          <w:lang w:val="en-US"/>
        </w:rPr>
      </w:pPr>
      <w:r w:rsidRPr="008638BB">
        <w:rPr>
          <w:lang w:val="en-US"/>
        </w:rPr>
        <w:t>- Questionnaire writing in French</w:t>
      </w:r>
    </w:p>
    <w:p w:rsidR="00BB0C65" w:rsidRPr="008638BB" w:rsidRDefault="00BB0C65" w:rsidP="00BB0C65">
      <w:pPr>
        <w:spacing w:after="0" w:line="240" w:lineRule="auto"/>
        <w:rPr>
          <w:lang w:val="en-US"/>
        </w:rPr>
      </w:pPr>
      <w:r w:rsidRPr="008638BB">
        <w:rPr>
          <w:lang w:val="en-US"/>
        </w:rPr>
        <w:t xml:space="preserve">- Control of the process and fieldwork management </w:t>
      </w:r>
    </w:p>
    <w:p w:rsidR="00BB0C65" w:rsidRDefault="00BB0C65" w:rsidP="00BB0C65">
      <w:pPr>
        <w:spacing w:after="0" w:line="240" w:lineRule="auto"/>
        <w:rPr>
          <w:lang w:val="en-US"/>
        </w:rPr>
      </w:pPr>
      <w:r>
        <w:rPr>
          <w:lang w:val="en-US"/>
        </w:rPr>
        <w:t>- Database creatio</w:t>
      </w:r>
      <w:r w:rsidR="00B050AE">
        <w:rPr>
          <w:lang w:val="en-US"/>
        </w:rPr>
        <w:t>n (questionnaires digitization i</w:t>
      </w:r>
      <w:r>
        <w:rPr>
          <w:lang w:val="en-US"/>
        </w:rPr>
        <w:t>n case of paper interview)</w:t>
      </w:r>
    </w:p>
    <w:p w:rsidR="00BB0C65" w:rsidRDefault="00BB0C65" w:rsidP="00BB0C65">
      <w:pPr>
        <w:spacing w:after="0" w:line="240" w:lineRule="auto"/>
        <w:rPr>
          <w:lang w:val="en-US"/>
        </w:rPr>
      </w:pPr>
      <w:r>
        <w:rPr>
          <w:lang w:val="en-US"/>
        </w:rPr>
        <w:t>- Data processing and statistical analysis</w:t>
      </w:r>
    </w:p>
    <w:p w:rsidR="00BB0C65" w:rsidRDefault="00BB0C65" w:rsidP="00BB0C65">
      <w:pPr>
        <w:spacing w:after="0" w:line="240" w:lineRule="auto"/>
        <w:rPr>
          <w:lang w:val="en-US"/>
        </w:rPr>
      </w:pPr>
      <w:r>
        <w:rPr>
          <w:lang w:val="en-US"/>
        </w:rPr>
        <w:t>- PowerPoint presentation and synthesis (in French)</w:t>
      </w:r>
    </w:p>
    <w:p w:rsidR="00BB0C65" w:rsidRDefault="00BB0C65" w:rsidP="00BB0C65">
      <w:pPr>
        <w:spacing w:after="0" w:line="240" w:lineRule="auto"/>
        <w:rPr>
          <w:lang w:val="en-US"/>
        </w:rPr>
      </w:pPr>
    </w:p>
    <w:p w:rsidR="00BB0C65" w:rsidRPr="008638BB" w:rsidRDefault="00BB0C65" w:rsidP="00BB0C65">
      <w:pPr>
        <w:spacing w:after="0" w:line="240" w:lineRule="auto"/>
        <w:rPr>
          <w:b/>
          <w:i/>
          <w:lang w:val="en-US"/>
        </w:rPr>
      </w:pPr>
      <w:proofErr w:type="spellStart"/>
      <w:r w:rsidRPr="008638BB">
        <w:rPr>
          <w:b/>
          <w:i/>
          <w:lang w:val="en-US"/>
        </w:rPr>
        <w:t>Ziko’s</w:t>
      </w:r>
      <w:proofErr w:type="spellEnd"/>
      <w:r w:rsidRPr="008638BB">
        <w:rPr>
          <w:b/>
          <w:i/>
          <w:lang w:val="en-US"/>
        </w:rPr>
        <w:t xml:space="preserve"> </w:t>
      </w:r>
      <w:r>
        <w:rPr>
          <w:b/>
          <w:i/>
          <w:lang w:val="en-US"/>
        </w:rPr>
        <w:t>responsibilities</w:t>
      </w:r>
      <w:r w:rsidRPr="008638BB">
        <w:rPr>
          <w:b/>
          <w:i/>
          <w:lang w:val="en-US"/>
        </w:rPr>
        <w:t xml:space="preserve">: </w:t>
      </w:r>
    </w:p>
    <w:p w:rsidR="00BB0C65" w:rsidRDefault="00BB0C65" w:rsidP="00BB0C65">
      <w:pPr>
        <w:spacing w:after="0" w:line="240" w:lineRule="auto"/>
        <w:rPr>
          <w:lang w:val="en-US"/>
        </w:rPr>
      </w:pPr>
      <w:r>
        <w:rPr>
          <w:lang w:val="en-US"/>
        </w:rPr>
        <w:t>- Questionnaire translation</w:t>
      </w:r>
    </w:p>
    <w:p w:rsidR="00BB0C65" w:rsidRDefault="00BB0C65" w:rsidP="00BB0C65">
      <w:pPr>
        <w:spacing w:after="0" w:line="240" w:lineRule="auto"/>
        <w:rPr>
          <w:lang w:val="en-US"/>
        </w:rPr>
      </w:pPr>
      <w:r>
        <w:rPr>
          <w:lang w:val="en-US"/>
        </w:rPr>
        <w:t>- Email addresses to be provided in case of electronic questionnaire</w:t>
      </w:r>
    </w:p>
    <w:p w:rsidR="00BB0C65" w:rsidRDefault="00BB0C65" w:rsidP="00BB0C65">
      <w:pPr>
        <w:spacing w:after="0" w:line="240" w:lineRule="auto"/>
        <w:rPr>
          <w:lang w:val="en-US"/>
        </w:rPr>
      </w:pPr>
      <w:r>
        <w:rPr>
          <w:lang w:val="en-US"/>
        </w:rPr>
        <w:t>- Envelopes and stamps to be provided in case of paper questionnaire</w:t>
      </w:r>
    </w:p>
    <w:p w:rsidR="001903DC" w:rsidRDefault="001903DC" w:rsidP="001903DC">
      <w:pPr>
        <w:spacing w:after="0" w:line="240" w:lineRule="auto"/>
        <w:rPr>
          <w:lang w:val="en-US"/>
        </w:rPr>
      </w:pPr>
    </w:p>
    <w:p w:rsidR="00BB0C65" w:rsidRPr="001903DC" w:rsidRDefault="00BB0C65" w:rsidP="001903DC">
      <w:pPr>
        <w:spacing w:after="0" w:line="240" w:lineRule="auto"/>
        <w:rPr>
          <w:lang w:val="en-US"/>
        </w:rPr>
      </w:pPr>
    </w:p>
    <w:p w:rsidR="001903DC" w:rsidRPr="00BB0C65" w:rsidRDefault="00972820" w:rsidP="00AB60CF">
      <w:pPr>
        <w:spacing w:after="0" w:line="240" w:lineRule="auto"/>
        <w:rPr>
          <w:b/>
          <w:i/>
          <w:color w:val="002060"/>
          <w:sz w:val="24"/>
          <w:szCs w:val="24"/>
          <w:u w:val="single"/>
          <w:lang w:val="en-US"/>
        </w:rPr>
      </w:pPr>
      <w:r w:rsidRPr="00BB0C65">
        <w:rPr>
          <w:b/>
          <w:i/>
          <w:color w:val="002060"/>
          <w:sz w:val="24"/>
          <w:szCs w:val="24"/>
          <w:u w:val="single"/>
          <w:lang w:val="en-US"/>
        </w:rPr>
        <w:t xml:space="preserve">Data processing and deliverable: </w:t>
      </w:r>
    </w:p>
    <w:p w:rsidR="00972820" w:rsidRDefault="00972820" w:rsidP="00AB60CF">
      <w:pPr>
        <w:spacing w:after="0" w:line="240" w:lineRule="auto"/>
        <w:rPr>
          <w:lang w:val="en-US"/>
        </w:rPr>
      </w:pPr>
    </w:p>
    <w:p w:rsidR="00972820" w:rsidRDefault="00972820" w:rsidP="004E777A">
      <w:pPr>
        <w:spacing w:after="0" w:line="240" w:lineRule="auto"/>
        <w:jc w:val="both"/>
        <w:rPr>
          <w:lang w:val="en-US"/>
        </w:rPr>
      </w:pPr>
      <w:r>
        <w:rPr>
          <w:lang w:val="en-US"/>
        </w:rPr>
        <w:t>The final data set can be weighted in order to fit better the reality.</w:t>
      </w:r>
    </w:p>
    <w:p w:rsidR="00972820" w:rsidRDefault="00972820" w:rsidP="004E777A">
      <w:pPr>
        <w:spacing w:after="0" w:line="240" w:lineRule="auto"/>
        <w:jc w:val="both"/>
        <w:rPr>
          <w:lang w:val="en-US"/>
        </w:rPr>
      </w:pPr>
      <w:r>
        <w:rPr>
          <w:lang w:val="en-US"/>
        </w:rPr>
        <w:t>For example according to the distribution of workers within each pharmacy, or according to the workers’ status (managers vs. employees) or according to the profit of the different pharmacies.</w:t>
      </w:r>
    </w:p>
    <w:p w:rsidR="00972820" w:rsidRDefault="00972820" w:rsidP="004E777A">
      <w:pPr>
        <w:spacing w:after="0" w:line="240" w:lineRule="auto"/>
        <w:jc w:val="both"/>
        <w:rPr>
          <w:lang w:val="en-US"/>
        </w:rPr>
      </w:pPr>
    </w:p>
    <w:p w:rsidR="00972820" w:rsidRDefault="00972820" w:rsidP="004E777A">
      <w:pPr>
        <w:spacing w:after="0" w:line="240" w:lineRule="auto"/>
        <w:jc w:val="both"/>
        <w:rPr>
          <w:lang w:val="en-US"/>
        </w:rPr>
      </w:pPr>
      <w:r>
        <w:rPr>
          <w:lang w:val="en-US"/>
        </w:rPr>
        <w:t>The final presentation will include overall results of the survey and cross tabs according to specific populations:</w:t>
      </w:r>
    </w:p>
    <w:p w:rsidR="00972820" w:rsidRDefault="00972820" w:rsidP="004E777A">
      <w:pPr>
        <w:spacing w:after="0" w:line="240" w:lineRule="auto"/>
        <w:jc w:val="both"/>
        <w:rPr>
          <w:lang w:val="en-US"/>
        </w:rPr>
      </w:pPr>
      <w:r>
        <w:rPr>
          <w:lang w:val="en-US"/>
        </w:rPr>
        <w:t>- Differences according to the pharmacy</w:t>
      </w:r>
      <w:r w:rsidR="004E777A">
        <w:rPr>
          <w:lang w:val="en-US"/>
        </w:rPr>
        <w:t xml:space="preserve"> units;</w:t>
      </w:r>
    </w:p>
    <w:p w:rsidR="004E777A" w:rsidRDefault="004E777A" w:rsidP="004E777A">
      <w:pPr>
        <w:spacing w:after="0" w:line="240" w:lineRule="auto"/>
        <w:jc w:val="both"/>
        <w:rPr>
          <w:lang w:val="en-US"/>
        </w:rPr>
      </w:pPr>
      <w:r>
        <w:rPr>
          <w:lang w:val="en-US"/>
        </w:rPr>
        <w:t>- Differences according to regional breakdowns (Krakow vs. Warsaw);</w:t>
      </w:r>
    </w:p>
    <w:p w:rsidR="00972820" w:rsidRDefault="00972820" w:rsidP="004E777A">
      <w:pPr>
        <w:spacing w:after="0" w:line="240" w:lineRule="auto"/>
        <w:jc w:val="both"/>
        <w:rPr>
          <w:lang w:val="en-US"/>
        </w:rPr>
      </w:pPr>
      <w:r>
        <w:rPr>
          <w:lang w:val="en-US"/>
        </w:rPr>
        <w:t>- Differences according to the socio demographical criteria (gender, age, level of education, etc.)</w:t>
      </w:r>
      <w:r w:rsidR="004E777A">
        <w:rPr>
          <w:lang w:val="en-US"/>
        </w:rPr>
        <w:t>;</w:t>
      </w:r>
    </w:p>
    <w:p w:rsidR="00972820" w:rsidRDefault="00972820" w:rsidP="004E777A">
      <w:pPr>
        <w:spacing w:after="0" w:line="240" w:lineRule="auto"/>
        <w:jc w:val="both"/>
        <w:rPr>
          <w:lang w:val="en-US"/>
        </w:rPr>
      </w:pPr>
      <w:r>
        <w:rPr>
          <w:lang w:val="en-US"/>
        </w:rPr>
        <w:t>- Differences according to the working status (seniority, managers vs. employees, etc.)</w:t>
      </w:r>
    </w:p>
    <w:p w:rsidR="00972820" w:rsidRDefault="00972820" w:rsidP="004E777A">
      <w:pPr>
        <w:spacing w:after="0" w:line="240" w:lineRule="auto"/>
        <w:jc w:val="both"/>
        <w:rPr>
          <w:lang w:val="en-US"/>
        </w:rPr>
      </w:pPr>
    </w:p>
    <w:p w:rsidR="00972820" w:rsidRDefault="00972820" w:rsidP="004E777A">
      <w:pPr>
        <w:spacing w:after="0" w:line="240" w:lineRule="auto"/>
        <w:jc w:val="both"/>
        <w:rPr>
          <w:lang w:val="en-US"/>
        </w:rPr>
      </w:pPr>
      <w:r>
        <w:rPr>
          <w:lang w:val="en-US"/>
        </w:rPr>
        <w:t>We will also carry out secondary analysis which will help to identify the main improvements drivers (for example the matrix measuring the impact of the different working issues on the overall satisfaction).</w:t>
      </w:r>
      <w:r w:rsidR="004E777A">
        <w:rPr>
          <w:lang w:val="en-US"/>
        </w:rPr>
        <w:t xml:space="preserve"> This is helpful </w:t>
      </w:r>
      <w:r w:rsidR="004E777A" w:rsidRPr="004E777A">
        <w:rPr>
          <w:lang w:val="en-US"/>
        </w:rPr>
        <w:t>to identify areas requiring managerial input.</w:t>
      </w:r>
    </w:p>
    <w:p w:rsidR="004E777A" w:rsidRDefault="004E777A">
      <w:pPr>
        <w:rPr>
          <w:lang w:val="en-US"/>
        </w:rPr>
      </w:pPr>
      <w:r>
        <w:rPr>
          <w:lang w:val="en-US"/>
        </w:rPr>
        <w:br w:type="page"/>
      </w:r>
    </w:p>
    <w:p w:rsidR="00BB0C65" w:rsidRPr="00BB0C65" w:rsidRDefault="00BB0C65" w:rsidP="00BB0C65">
      <w:pPr>
        <w:spacing w:after="0" w:line="240" w:lineRule="auto"/>
        <w:rPr>
          <w:b/>
          <w:i/>
          <w:color w:val="002060"/>
          <w:sz w:val="24"/>
          <w:szCs w:val="24"/>
          <w:u w:val="single"/>
          <w:lang w:val="en-US"/>
        </w:rPr>
      </w:pPr>
      <w:r w:rsidRPr="00BB0C65">
        <w:rPr>
          <w:b/>
          <w:i/>
          <w:color w:val="002060"/>
          <w:sz w:val="24"/>
          <w:szCs w:val="24"/>
          <w:u w:val="single"/>
          <w:lang w:val="en-US"/>
        </w:rPr>
        <w:lastRenderedPageBreak/>
        <w:t>Importance of the communication:</w:t>
      </w:r>
    </w:p>
    <w:p w:rsidR="004E777A" w:rsidRDefault="004E777A" w:rsidP="004E777A">
      <w:pPr>
        <w:spacing w:after="0" w:line="240" w:lineRule="auto"/>
        <w:rPr>
          <w:lang w:val="en-US"/>
        </w:rPr>
      </w:pPr>
      <w:r>
        <w:rPr>
          <w:lang w:val="en-US"/>
        </w:rPr>
        <w:t>Communication is the most important aspect of such a project and must be conducted at all the steps of the process.</w:t>
      </w:r>
    </w:p>
    <w:p w:rsidR="004E777A" w:rsidRDefault="004E777A" w:rsidP="004E777A">
      <w:pPr>
        <w:spacing w:after="0" w:line="240" w:lineRule="auto"/>
        <w:rPr>
          <w:lang w:val="en-US"/>
        </w:rPr>
      </w:pPr>
    </w:p>
    <w:p w:rsidR="004E777A" w:rsidRPr="00BB0C65" w:rsidRDefault="004E777A" w:rsidP="004E777A">
      <w:pPr>
        <w:spacing w:after="0" w:line="240" w:lineRule="auto"/>
        <w:rPr>
          <w:u w:val="single"/>
          <w:lang w:val="en-US"/>
        </w:rPr>
      </w:pPr>
      <w:r w:rsidRPr="00BB0C65">
        <w:rPr>
          <w:u w:val="single"/>
          <w:lang w:val="en-US"/>
        </w:rPr>
        <w:t>Communication before the interviewing:</w:t>
      </w:r>
    </w:p>
    <w:p w:rsidR="004E777A" w:rsidRDefault="004E777A" w:rsidP="004E777A">
      <w:pPr>
        <w:spacing w:after="0" w:line="240" w:lineRule="auto"/>
        <w:rPr>
          <w:lang w:val="en-US"/>
        </w:rPr>
      </w:pPr>
      <w:r>
        <w:rPr>
          <w:lang w:val="en-US"/>
        </w:rPr>
        <w:t>It is important to explain the staff the objectives of the survey (to improve our way of working together, to take into consideration your expectations, etc.)</w:t>
      </w:r>
    </w:p>
    <w:p w:rsidR="004E777A" w:rsidRDefault="004E777A" w:rsidP="004E777A">
      <w:pPr>
        <w:spacing w:after="0" w:line="240" w:lineRule="auto"/>
        <w:rPr>
          <w:lang w:val="en-US"/>
        </w:rPr>
      </w:pPr>
    </w:p>
    <w:p w:rsidR="004E777A" w:rsidRPr="004E777A" w:rsidRDefault="004E777A" w:rsidP="004E777A">
      <w:pPr>
        <w:spacing w:after="0" w:line="240" w:lineRule="auto"/>
        <w:rPr>
          <w:lang w:val="en-US"/>
        </w:rPr>
      </w:pPr>
      <w:r w:rsidRPr="004E777A">
        <w:rPr>
          <w:lang w:val="en-US"/>
        </w:rPr>
        <w:t>This is essential to get staff to answer the survey honestly, thereby giving the best possible information.</w:t>
      </w:r>
      <w:r>
        <w:rPr>
          <w:lang w:val="en-US"/>
        </w:rPr>
        <w:t xml:space="preserve"> That’s why it is important to insist on the fact the project is</w:t>
      </w:r>
      <w:r w:rsidRPr="008638BB">
        <w:rPr>
          <w:lang w:val="en-US"/>
        </w:rPr>
        <w:t xml:space="preserve"> conducted as an outsourced process</w:t>
      </w:r>
      <w:r>
        <w:rPr>
          <w:lang w:val="en-US"/>
        </w:rPr>
        <w:t xml:space="preserve"> and that anonymity is guaranteed (</w:t>
      </w:r>
      <w:proofErr w:type="spellStart"/>
      <w:r>
        <w:rPr>
          <w:lang w:val="en-US"/>
        </w:rPr>
        <w:t>Ziko</w:t>
      </w:r>
      <w:proofErr w:type="spellEnd"/>
      <w:r>
        <w:rPr>
          <w:lang w:val="en-US"/>
        </w:rPr>
        <w:t xml:space="preserve"> managers will only get percentages).</w:t>
      </w:r>
    </w:p>
    <w:p w:rsidR="004E777A" w:rsidRDefault="004E777A" w:rsidP="004E777A">
      <w:pPr>
        <w:spacing w:after="0" w:line="240" w:lineRule="auto"/>
        <w:rPr>
          <w:lang w:val="en-US"/>
        </w:rPr>
      </w:pPr>
    </w:p>
    <w:p w:rsidR="004E777A" w:rsidRDefault="004E777A" w:rsidP="004E777A">
      <w:pPr>
        <w:spacing w:after="0" w:line="240" w:lineRule="auto"/>
        <w:rPr>
          <w:lang w:val="en-US"/>
        </w:rPr>
      </w:pPr>
    </w:p>
    <w:p w:rsidR="004E777A" w:rsidRPr="00BB0C65" w:rsidRDefault="004E777A" w:rsidP="004E777A">
      <w:pPr>
        <w:spacing w:after="0" w:line="240" w:lineRule="auto"/>
        <w:rPr>
          <w:u w:val="single"/>
          <w:lang w:val="en-US"/>
        </w:rPr>
      </w:pPr>
      <w:r w:rsidRPr="00BB0C65">
        <w:rPr>
          <w:u w:val="single"/>
          <w:lang w:val="en-US"/>
        </w:rPr>
        <w:t>Communication after the interviewing:</w:t>
      </w:r>
    </w:p>
    <w:p w:rsidR="004E777A" w:rsidRPr="004E777A" w:rsidRDefault="004E777A" w:rsidP="004E777A">
      <w:pPr>
        <w:spacing w:after="0" w:line="240" w:lineRule="auto"/>
        <w:rPr>
          <w:lang w:val="en-US"/>
        </w:rPr>
      </w:pPr>
      <w:r w:rsidRPr="004E777A">
        <w:rPr>
          <w:lang w:val="en-US"/>
        </w:rPr>
        <w:t>Measurement will de-motivate staff if no action is apparent after the survey. Managers must ensure that the views of staff are acted upon, and areas requiring improvement are addressed and any actions taken are communicated clearly to staff.</w:t>
      </w:r>
    </w:p>
    <w:p w:rsidR="004E777A" w:rsidRPr="004E777A" w:rsidRDefault="004E777A" w:rsidP="004E777A">
      <w:pPr>
        <w:spacing w:after="0" w:line="240" w:lineRule="auto"/>
        <w:rPr>
          <w:lang w:val="en-US"/>
        </w:rPr>
      </w:pPr>
    </w:p>
    <w:p w:rsidR="004E777A" w:rsidRDefault="004E777A" w:rsidP="004E777A">
      <w:pPr>
        <w:spacing w:after="0" w:line="240" w:lineRule="auto"/>
        <w:rPr>
          <w:b/>
          <w:lang w:val="en-US"/>
        </w:rPr>
      </w:pPr>
      <w:r w:rsidRPr="004E777A">
        <w:rPr>
          <w:b/>
          <w:lang w:val="en-US"/>
        </w:rPr>
        <w:t>It is best practice for the survey results to be transparent and publishing the results for staff to view is very motivating.</w:t>
      </w:r>
    </w:p>
    <w:p w:rsidR="00BB0C65" w:rsidRDefault="00BB0C65" w:rsidP="004E777A">
      <w:pPr>
        <w:spacing w:after="0" w:line="240" w:lineRule="auto"/>
        <w:rPr>
          <w:b/>
          <w:lang w:val="en-US"/>
        </w:rPr>
      </w:pPr>
    </w:p>
    <w:p w:rsidR="00BB0C65" w:rsidRDefault="00BB0C65" w:rsidP="004E777A">
      <w:pPr>
        <w:spacing w:after="0" w:line="240" w:lineRule="auto"/>
        <w:rPr>
          <w:b/>
          <w:lang w:val="en-US"/>
        </w:rPr>
      </w:pPr>
    </w:p>
    <w:p w:rsidR="00BB0C65" w:rsidRDefault="00BB0C65" w:rsidP="004E777A">
      <w:pPr>
        <w:spacing w:after="0" w:line="240" w:lineRule="auto"/>
        <w:rPr>
          <w:b/>
          <w:lang w:val="en-US"/>
        </w:rPr>
      </w:pPr>
    </w:p>
    <w:p w:rsidR="00BB0C65" w:rsidRDefault="00BB0C65" w:rsidP="004E777A">
      <w:pPr>
        <w:spacing w:after="0" w:line="240" w:lineRule="auto"/>
        <w:rPr>
          <w:b/>
          <w:lang w:val="en-US"/>
        </w:rPr>
      </w:pPr>
    </w:p>
    <w:p w:rsidR="00BB0C65" w:rsidRPr="00BB0C65" w:rsidRDefault="00BB0C65" w:rsidP="00BB0C65">
      <w:pPr>
        <w:rPr>
          <w:b/>
          <w:sz w:val="26"/>
          <w:szCs w:val="26"/>
          <w:u w:val="single"/>
          <w:lang w:val="en-US"/>
        </w:rPr>
      </w:pPr>
      <w:r>
        <w:rPr>
          <w:b/>
          <w:sz w:val="26"/>
          <w:szCs w:val="26"/>
          <w:u w:val="single"/>
          <w:lang w:val="en-US"/>
        </w:rPr>
        <w:t xml:space="preserve">3. </w:t>
      </w:r>
      <w:r w:rsidR="00B050AE">
        <w:rPr>
          <w:b/>
          <w:sz w:val="26"/>
          <w:szCs w:val="26"/>
          <w:u w:val="single"/>
          <w:lang w:val="en-US"/>
        </w:rPr>
        <w:t>Costs estimate</w:t>
      </w:r>
      <w:r w:rsidRPr="00BB0C65">
        <w:rPr>
          <w:b/>
          <w:sz w:val="26"/>
          <w:szCs w:val="26"/>
          <w:u w:val="single"/>
          <w:lang w:val="en-US"/>
        </w:rPr>
        <w:t>:</w:t>
      </w:r>
    </w:p>
    <w:p w:rsidR="00BB0C65" w:rsidRPr="00BB0C65" w:rsidRDefault="00BB0C65" w:rsidP="004E777A">
      <w:pPr>
        <w:spacing w:after="0" w:line="240" w:lineRule="auto"/>
        <w:rPr>
          <w:lang w:val="en-US"/>
        </w:rPr>
      </w:pPr>
    </w:p>
    <w:tbl>
      <w:tblPr>
        <w:tblW w:w="7536" w:type="dxa"/>
        <w:tblInd w:w="55" w:type="dxa"/>
        <w:tblCellMar>
          <w:left w:w="70" w:type="dxa"/>
          <w:right w:w="70" w:type="dxa"/>
        </w:tblCellMar>
        <w:tblLook w:val="04A0"/>
      </w:tblPr>
      <w:tblGrid>
        <w:gridCol w:w="5136"/>
        <w:gridCol w:w="1200"/>
        <w:gridCol w:w="1200"/>
      </w:tblGrid>
      <w:tr w:rsidR="00BB0C65" w:rsidRPr="00BB0C65" w:rsidTr="00B050AE">
        <w:trPr>
          <w:trHeight w:val="300"/>
        </w:trPr>
        <w:tc>
          <w:tcPr>
            <w:tcW w:w="5136" w:type="dxa"/>
            <w:tcBorders>
              <w:top w:val="nil"/>
              <w:left w:val="nil"/>
              <w:bottom w:val="nil"/>
              <w:right w:val="nil"/>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PAPER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EMAIL</w:t>
            </w:r>
          </w:p>
        </w:tc>
      </w:tr>
      <w:tr w:rsidR="00BB0C65" w:rsidRPr="00BB0C65" w:rsidTr="00B050AE">
        <w:trPr>
          <w:trHeight w:val="300"/>
        </w:trPr>
        <w:tc>
          <w:tcPr>
            <w:tcW w:w="5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eastAsia="fr-FR"/>
              </w:rPr>
              <w:t xml:space="preserve"> Set Up </w:t>
            </w:r>
            <w:proofErr w:type="spellStart"/>
            <w:r w:rsidRPr="00BB0C65">
              <w:rPr>
                <w:rFonts w:eastAsia="Times New Roman" w:cs="Times New Roman"/>
                <w:color w:val="000000"/>
                <w:lang w:eastAsia="fr-FR"/>
              </w:rPr>
              <w:t>costs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200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200</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val="en-US" w:eastAsia="fr-FR"/>
              </w:rPr>
              <w:t>Questionnaire drawing writing in French</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300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300</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val="en-US" w:eastAsia="fr-FR"/>
              </w:rPr>
              <w:t xml:space="preserve">Control of the process and fieldwork management </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150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300</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050AE">
            <w:pPr>
              <w:spacing w:after="0" w:line="240" w:lineRule="auto"/>
              <w:rPr>
                <w:rFonts w:eastAsia="Times New Roman" w:cs="Times New Roman"/>
                <w:color w:val="000000"/>
                <w:lang w:eastAsia="fr-FR"/>
              </w:rPr>
            </w:pPr>
            <w:r w:rsidRPr="00BB0C65">
              <w:rPr>
                <w:rFonts w:eastAsia="Times New Roman" w:cs="Times New Roman"/>
                <w:color w:val="000000"/>
                <w:lang w:val="en-US" w:eastAsia="fr-FR"/>
              </w:rPr>
              <w:t>Database creation (questionnaires digitization)</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400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 </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val="en-US" w:eastAsia="fr-FR"/>
              </w:rPr>
              <w:t>Data processing and statistical analysis</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500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500</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val="en-US" w:eastAsia="fr-FR"/>
              </w:rPr>
              <w:t>PowerPoint presentation and synthesis (in French)</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600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600</w:t>
            </w:r>
          </w:p>
        </w:tc>
      </w:tr>
      <w:tr w:rsidR="00BB0C65" w:rsidRPr="00BB0C65" w:rsidTr="00B050AE">
        <w:trPr>
          <w:trHeight w:val="300"/>
        </w:trPr>
        <w:tc>
          <w:tcPr>
            <w:tcW w:w="5136"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rPr>
                <w:rFonts w:eastAsia="Times New Roman" w:cs="Times New Roman"/>
                <w:b/>
                <w:bCs/>
                <w:color w:val="000000"/>
                <w:lang w:eastAsia="fr-FR"/>
              </w:rPr>
            </w:pPr>
            <w:r w:rsidRPr="00BB0C65">
              <w:rPr>
                <w:rFonts w:eastAsia="Times New Roman" w:cs="Times New Roman"/>
                <w:b/>
                <w:bCs/>
                <w:color w:val="000000"/>
                <w:lang w:eastAsia="fr-FR"/>
              </w:rPr>
              <w:t>TOTAL NICOLAS CURTELIN</w:t>
            </w:r>
          </w:p>
        </w:tc>
        <w:tc>
          <w:tcPr>
            <w:tcW w:w="1200"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2150</w:t>
            </w:r>
          </w:p>
        </w:tc>
        <w:tc>
          <w:tcPr>
            <w:tcW w:w="1200"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1900</w:t>
            </w:r>
          </w:p>
        </w:tc>
      </w:tr>
      <w:tr w:rsidR="00BB0C65" w:rsidRPr="00BB0C65" w:rsidTr="00B050AE">
        <w:trPr>
          <w:trHeight w:val="300"/>
        </w:trPr>
        <w:tc>
          <w:tcPr>
            <w:tcW w:w="5136" w:type="dxa"/>
            <w:tcBorders>
              <w:top w:val="nil"/>
              <w:left w:val="nil"/>
              <w:bottom w:val="nil"/>
              <w:right w:val="nil"/>
            </w:tcBorders>
            <w:shd w:val="clear" w:color="auto" w:fill="auto"/>
            <w:noWrap/>
            <w:vAlign w:val="bottom"/>
            <w:hideMark/>
          </w:tcPr>
          <w:p w:rsidR="00BB0C65" w:rsidRPr="00BB0C65" w:rsidRDefault="00BB0C65" w:rsidP="00BB0C65">
            <w:pPr>
              <w:spacing w:after="0" w:line="240" w:lineRule="auto"/>
              <w:rPr>
                <w:rFonts w:eastAsia="Times New Roman" w:cs="Times New Roman"/>
                <w:i/>
                <w:iCs/>
                <w:color w:val="000000"/>
                <w:lang w:eastAsia="fr-FR"/>
              </w:rPr>
            </w:pPr>
            <w:proofErr w:type="spellStart"/>
            <w:r w:rsidRPr="00BB0C65">
              <w:rPr>
                <w:rFonts w:eastAsia="Times New Roman" w:cs="Times New Roman"/>
                <w:i/>
                <w:iCs/>
                <w:color w:val="000000"/>
                <w:lang w:eastAsia="fr-FR"/>
              </w:rPr>
              <w:t>Fieldwork</w:t>
            </w:r>
            <w:proofErr w:type="spellEnd"/>
          </w:p>
        </w:tc>
        <w:tc>
          <w:tcPr>
            <w:tcW w:w="1200" w:type="dxa"/>
            <w:tcBorders>
              <w:top w:val="nil"/>
              <w:left w:val="nil"/>
              <w:bottom w:val="nil"/>
              <w:right w:val="nil"/>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p>
        </w:tc>
        <w:tc>
          <w:tcPr>
            <w:tcW w:w="1200" w:type="dxa"/>
            <w:tcBorders>
              <w:top w:val="nil"/>
              <w:left w:val="nil"/>
              <w:bottom w:val="nil"/>
              <w:right w:val="nil"/>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p>
        </w:tc>
      </w:tr>
      <w:tr w:rsidR="00BB0C65" w:rsidRPr="00BB0C65" w:rsidTr="00B050AE">
        <w:trPr>
          <w:trHeight w:val="300"/>
        </w:trPr>
        <w:tc>
          <w:tcPr>
            <w:tcW w:w="5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eastAsia="fr-FR"/>
              </w:rPr>
              <w:t xml:space="preserve">Questionnaire </w:t>
            </w:r>
            <w:proofErr w:type="spellStart"/>
            <w:r w:rsidRPr="00BB0C65">
              <w:rPr>
                <w:rFonts w:eastAsia="Times New Roman" w:cs="Times New Roman"/>
                <w:color w:val="000000"/>
                <w:lang w:eastAsia="fr-FR"/>
              </w:rPr>
              <w:t>electronic</w:t>
            </w:r>
            <w:proofErr w:type="spellEnd"/>
            <w:r w:rsidRPr="00BB0C65">
              <w:rPr>
                <w:rFonts w:eastAsia="Times New Roman" w:cs="Times New Roman"/>
                <w:color w:val="000000"/>
                <w:lang w:eastAsia="fr-FR"/>
              </w:rPr>
              <w:t xml:space="preserve"> (</w:t>
            </w:r>
            <w:proofErr w:type="spellStart"/>
            <w:r w:rsidRPr="00BB0C65">
              <w:rPr>
                <w:rFonts w:eastAsia="Times New Roman" w:cs="Times New Roman"/>
                <w:color w:val="FF0000"/>
                <w:lang w:eastAsia="fr-FR"/>
              </w:rPr>
              <w:t>Estimate</w:t>
            </w:r>
            <w:proofErr w:type="spellEnd"/>
            <w:r w:rsidRPr="00BB0C65">
              <w:rPr>
                <w:rFonts w:eastAsia="Times New Roman" w:cs="Times New Roman"/>
                <w:color w:val="000000"/>
                <w:lang w:eastAsia="fr-FR"/>
              </w:rPr>
              <w:t xml:space="preserve"> - </w:t>
            </w:r>
            <w:proofErr w:type="spellStart"/>
            <w:r w:rsidRPr="00BB0C65">
              <w:rPr>
                <w:rFonts w:eastAsia="Times New Roman" w:cs="Times New Roman"/>
                <w:color w:val="000000"/>
                <w:lang w:eastAsia="fr-FR"/>
              </w:rPr>
              <w:t>External</w:t>
            </w:r>
            <w:proofErr w:type="spellEnd"/>
            <w:r w:rsidRPr="00BB0C65">
              <w:rPr>
                <w:rFonts w:eastAsia="Times New Roman" w:cs="Times New Roman"/>
                <w:color w:val="000000"/>
                <w:lang w:eastAsia="fr-FR"/>
              </w:rPr>
              <w:t xml:space="preserve"> provider)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2500</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eastAsia="fr-FR"/>
              </w:rPr>
              <w:t xml:space="preserve">200 </w:t>
            </w:r>
            <w:proofErr w:type="spellStart"/>
            <w:r w:rsidRPr="00BB0C65">
              <w:rPr>
                <w:rFonts w:eastAsia="Times New Roman" w:cs="Times New Roman"/>
                <w:color w:val="000000"/>
                <w:lang w:eastAsia="fr-FR"/>
              </w:rPr>
              <w:t>Stamps</w:t>
            </w:r>
            <w:proofErr w:type="spellEnd"/>
            <w:r w:rsidRPr="00BB0C65">
              <w:rPr>
                <w:rFonts w:eastAsia="Times New Roman" w:cs="Times New Roman"/>
                <w:color w:val="000000"/>
                <w:lang w:eastAsia="fr-FR"/>
              </w:rPr>
              <w:t xml:space="preserve">*1,7 </w:t>
            </w:r>
            <w:proofErr w:type="spellStart"/>
            <w:r w:rsidRPr="00BB0C65">
              <w:rPr>
                <w:rFonts w:eastAsia="Times New Roman" w:cs="Times New Roman"/>
                <w:color w:val="000000"/>
                <w:lang w:eastAsia="fr-FR"/>
              </w:rPr>
              <w:t>Zl</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340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 </w:t>
            </w:r>
          </w:p>
        </w:tc>
      </w:tr>
      <w:tr w:rsidR="00BB0C65" w:rsidRPr="00BB0C65" w:rsidTr="00B050AE">
        <w:trPr>
          <w:trHeight w:val="300"/>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rPr>
                <w:rFonts w:eastAsia="Times New Roman" w:cs="Times New Roman"/>
                <w:color w:val="000000"/>
                <w:lang w:eastAsia="fr-FR"/>
              </w:rPr>
            </w:pPr>
            <w:r w:rsidRPr="00BB0C65">
              <w:rPr>
                <w:rFonts w:eastAsia="Times New Roman" w:cs="Times New Roman"/>
                <w:color w:val="000000"/>
                <w:lang w:eastAsia="fr-FR"/>
              </w:rPr>
              <w:t>200*3 pages printing</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300</w:t>
            </w:r>
          </w:p>
        </w:tc>
        <w:tc>
          <w:tcPr>
            <w:tcW w:w="1200" w:type="dxa"/>
            <w:tcBorders>
              <w:top w:val="nil"/>
              <w:left w:val="nil"/>
              <w:bottom w:val="single" w:sz="4" w:space="0" w:color="auto"/>
              <w:right w:val="single" w:sz="4" w:space="0" w:color="auto"/>
            </w:tcBorders>
            <w:shd w:val="clear" w:color="auto" w:fill="auto"/>
            <w:noWrap/>
            <w:vAlign w:val="bottom"/>
            <w:hideMark/>
          </w:tcPr>
          <w:p w:rsidR="00BB0C65" w:rsidRPr="00BB0C65" w:rsidRDefault="00BB0C65" w:rsidP="00BB0C65">
            <w:pPr>
              <w:spacing w:after="0" w:line="240" w:lineRule="auto"/>
              <w:jc w:val="center"/>
              <w:rPr>
                <w:rFonts w:eastAsia="Times New Roman" w:cs="Times New Roman"/>
                <w:color w:val="000000"/>
                <w:lang w:eastAsia="fr-FR"/>
              </w:rPr>
            </w:pPr>
            <w:r w:rsidRPr="00BB0C65">
              <w:rPr>
                <w:rFonts w:eastAsia="Times New Roman" w:cs="Times New Roman"/>
                <w:color w:val="000000"/>
                <w:lang w:eastAsia="fr-FR"/>
              </w:rPr>
              <w:t> </w:t>
            </w:r>
          </w:p>
        </w:tc>
      </w:tr>
      <w:tr w:rsidR="00BB0C65" w:rsidRPr="00BB0C65" w:rsidTr="00B050AE">
        <w:trPr>
          <w:trHeight w:val="315"/>
        </w:trPr>
        <w:tc>
          <w:tcPr>
            <w:tcW w:w="5136"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rPr>
                <w:rFonts w:eastAsia="Times New Roman" w:cs="Times New Roman"/>
                <w:b/>
                <w:bCs/>
                <w:color w:val="000000"/>
                <w:lang w:eastAsia="fr-FR"/>
              </w:rPr>
            </w:pPr>
            <w:r w:rsidRPr="00BB0C65">
              <w:rPr>
                <w:rFonts w:eastAsia="Times New Roman" w:cs="Times New Roman"/>
                <w:b/>
                <w:bCs/>
                <w:color w:val="000000"/>
                <w:lang w:eastAsia="fr-FR"/>
              </w:rPr>
              <w:t>TOTAL</w:t>
            </w:r>
          </w:p>
        </w:tc>
        <w:tc>
          <w:tcPr>
            <w:tcW w:w="1200"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640</w:t>
            </w:r>
          </w:p>
        </w:tc>
        <w:tc>
          <w:tcPr>
            <w:tcW w:w="1200" w:type="dxa"/>
            <w:tcBorders>
              <w:top w:val="nil"/>
              <w:left w:val="nil"/>
              <w:bottom w:val="nil"/>
              <w:right w:val="nil"/>
            </w:tcBorders>
            <w:shd w:val="clear" w:color="000000" w:fill="BFBFBF"/>
            <w:noWrap/>
            <w:vAlign w:val="bottom"/>
            <w:hideMark/>
          </w:tcPr>
          <w:p w:rsidR="00BB0C65" w:rsidRPr="00BB0C65" w:rsidRDefault="00BB0C65" w:rsidP="00BB0C65">
            <w:pPr>
              <w:spacing w:after="0" w:line="240" w:lineRule="auto"/>
              <w:jc w:val="center"/>
              <w:rPr>
                <w:rFonts w:eastAsia="Times New Roman" w:cs="Times New Roman"/>
                <w:b/>
                <w:bCs/>
                <w:color w:val="000000"/>
                <w:lang w:eastAsia="fr-FR"/>
              </w:rPr>
            </w:pPr>
            <w:r w:rsidRPr="00BB0C65">
              <w:rPr>
                <w:rFonts w:eastAsia="Times New Roman" w:cs="Times New Roman"/>
                <w:b/>
                <w:bCs/>
                <w:color w:val="000000"/>
                <w:lang w:eastAsia="fr-FR"/>
              </w:rPr>
              <w:t>2500</w:t>
            </w:r>
          </w:p>
        </w:tc>
      </w:tr>
      <w:tr w:rsidR="00BB0C65" w:rsidRPr="00BB0C65" w:rsidTr="00B050AE">
        <w:trPr>
          <w:trHeight w:val="330"/>
        </w:trPr>
        <w:tc>
          <w:tcPr>
            <w:tcW w:w="5136" w:type="dxa"/>
            <w:tcBorders>
              <w:top w:val="single" w:sz="8" w:space="0" w:color="auto"/>
              <w:left w:val="single" w:sz="8" w:space="0" w:color="auto"/>
              <w:bottom w:val="single" w:sz="8" w:space="0" w:color="auto"/>
              <w:right w:val="nil"/>
            </w:tcBorders>
            <w:shd w:val="clear" w:color="000000" w:fill="404040"/>
            <w:noWrap/>
            <w:vAlign w:val="bottom"/>
            <w:hideMark/>
          </w:tcPr>
          <w:p w:rsidR="00BB0C65" w:rsidRPr="00BB0C65" w:rsidRDefault="00BB0C65" w:rsidP="00BB0C65">
            <w:pPr>
              <w:spacing w:after="0" w:line="240" w:lineRule="auto"/>
              <w:rPr>
                <w:rFonts w:ascii="Calibri" w:eastAsia="Times New Roman" w:hAnsi="Calibri" w:cs="Times New Roman"/>
                <w:b/>
                <w:bCs/>
                <w:color w:val="FFFFFF"/>
                <w:sz w:val="24"/>
                <w:szCs w:val="24"/>
                <w:lang w:eastAsia="fr-FR"/>
              </w:rPr>
            </w:pPr>
            <w:r w:rsidRPr="00BB0C65">
              <w:rPr>
                <w:rFonts w:ascii="Calibri" w:eastAsia="Times New Roman" w:hAnsi="Calibri" w:cs="Times New Roman"/>
                <w:b/>
                <w:bCs/>
                <w:color w:val="FFFFFF"/>
                <w:sz w:val="24"/>
                <w:szCs w:val="24"/>
                <w:lang w:eastAsia="fr-FR"/>
              </w:rPr>
              <w:t>TOTAL (</w:t>
            </w:r>
            <w:proofErr w:type="spellStart"/>
            <w:r w:rsidRPr="00BB0C65">
              <w:rPr>
                <w:rFonts w:ascii="Calibri" w:eastAsia="Times New Roman" w:hAnsi="Calibri" w:cs="Times New Roman"/>
                <w:b/>
                <w:bCs/>
                <w:color w:val="FFFFFF"/>
                <w:sz w:val="24"/>
                <w:szCs w:val="24"/>
                <w:lang w:eastAsia="fr-FR"/>
              </w:rPr>
              <w:t>zl</w:t>
            </w:r>
            <w:proofErr w:type="spellEnd"/>
            <w:r w:rsidRPr="00BB0C65">
              <w:rPr>
                <w:rFonts w:ascii="Calibri" w:eastAsia="Times New Roman" w:hAnsi="Calibri" w:cs="Times New Roman"/>
                <w:b/>
                <w:bCs/>
                <w:color w:val="FFFFFF"/>
                <w:sz w:val="24"/>
                <w:szCs w:val="24"/>
                <w:lang w:eastAsia="fr-FR"/>
              </w:rPr>
              <w:t xml:space="preserve"> </w:t>
            </w:r>
            <w:proofErr w:type="spellStart"/>
            <w:r w:rsidRPr="00BB0C65">
              <w:rPr>
                <w:rFonts w:ascii="Calibri" w:eastAsia="Times New Roman" w:hAnsi="Calibri" w:cs="Times New Roman"/>
                <w:b/>
                <w:bCs/>
                <w:color w:val="FFFFFF"/>
                <w:sz w:val="24"/>
                <w:szCs w:val="24"/>
                <w:lang w:eastAsia="fr-FR"/>
              </w:rPr>
              <w:t>without</w:t>
            </w:r>
            <w:proofErr w:type="spellEnd"/>
            <w:r w:rsidRPr="00BB0C65">
              <w:rPr>
                <w:rFonts w:ascii="Calibri" w:eastAsia="Times New Roman" w:hAnsi="Calibri" w:cs="Times New Roman"/>
                <w:b/>
                <w:bCs/>
                <w:color w:val="FFFFFF"/>
                <w:sz w:val="24"/>
                <w:szCs w:val="24"/>
                <w:lang w:eastAsia="fr-FR"/>
              </w:rPr>
              <w:t xml:space="preserve"> VAT)</w:t>
            </w:r>
          </w:p>
        </w:tc>
        <w:tc>
          <w:tcPr>
            <w:tcW w:w="1200" w:type="dxa"/>
            <w:tcBorders>
              <w:top w:val="single" w:sz="8" w:space="0" w:color="auto"/>
              <w:left w:val="nil"/>
              <w:bottom w:val="single" w:sz="8" w:space="0" w:color="auto"/>
              <w:right w:val="nil"/>
            </w:tcBorders>
            <w:shd w:val="clear" w:color="000000" w:fill="404040"/>
            <w:noWrap/>
            <w:vAlign w:val="bottom"/>
            <w:hideMark/>
          </w:tcPr>
          <w:p w:rsidR="00BB0C65" w:rsidRPr="00BB0C65" w:rsidRDefault="00BB0C65" w:rsidP="00BB0C65">
            <w:pPr>
              <w:spacing w:after="0" w:line="240" w:lineRule="auto"/>
              <w:jc w:val="center"/>
              <w:rPr>
                <w:rFonts w:ascii="Calibri" w:eastAsia="Times New Roman" w:hAnsi="Calibri" w:cs="Times New Roman"/>
                <w:b/>
                <w:bCs/>
                <w:color w:val="FFFFFF"/>
                <w:sz w:val="24"/>
                <w:szCs w:val="24"/>
                <w:lang w:eastAsia="fr-FR"/>
              </w:rPr>
            </w:pPr>
            <w:r w:rsidRPr="00BB0C65">
              <w:rPr>
                <w:rFonts w:ascii="Calibri" w:eastAsia="Times New Roman" w:hAnsi="Calibri" w:cs="Times New Roman"/>
                <w:b/>
                <w:bCs/>
                <w:color w:val="FFFFFF"/>
                <w:sz w:val="24"/>
                <w:szCs w:val="24"/>
                <w:lang w:eastAsia="fr-FR"/>
              </w:rPr>
              <w:t>2790</w:t>
            </w:r>
          </w:p>
        </w:tc>
        <w:tc>
          <w:tcPr>
            <w:tcW w:w="1200" w:type="dxa"/>
            <w:tcBorders>
              <w:top w:val="single" w:sz="8" w:space="0" w:color="auto"/>
              <w:left w:val="nil"/>
              <w:bottom w:val="single" w:sz="8" w:space="0" w:color="auto"/>
              <w:right w:val="nil"/>
            </w:tcBorders>
            <w:shd w:val="clear" w:color="000000" w:fill="404040"/>
            <w:noWrap/>
            <w:vAlign w:val="bottom"/>
            <w:hideMark/>
          </w:tcPr>
          <w:p w:rsidR="00BB0C65" w:rsidRPr="00BB0C65" w:rsidRDefault="00BB0C65" w:rsidP="00BB0C65">
            <w:pPr>
              <w:spacing w:after="0" w:line="240" w:lineRule="auto"/>
              <w:jc w:val="center"/>
              <w:rPr>
                <w:rFonts w:ascii="Calibri" w:eastAsia="Times New Roman" w:hAnsi="Calibri" w:cs="Times New Roman"/>
                <w:b/>
                <w:bCs/>
                <w:color w:val="FFFFFF"/>
                <w:sz w:val="24"/>
                <w:szCs w:val="24"/>
                <w:lang w:eastAsia="fr-FR"/>
              </w:rPr>
            </w:pPr>
            <w:r w:rsidRPr="00BB0C65">
              <w:rPr>
                <w:rFonts w:ascii="Calibri" w:eastAsia="Times New Roman" w:hAnsi="Calibri" w:cs="Times New Roman"/>
                <w:b/>
                <w:bCs/>
                <w:color w:val="FFFFFF"/>
                <w:sz w:val="24"/>
                <w:szCs w:val="24"/>
                <w:lang w:eastAsia="fr-FR"/>
              </w:rPr>
              <w:t>4400</w:t>
            </w:r>
          </w:p>
        </w:tc>
      </w:tr>
    </w:tbl>
    <w:p w:rsidR="00BB0C65" w:rsidRPr="00BB0C65" w:rsidRDefault="00BB0C65" w:rsidP="004E777A">
      <w:pPr>
        <w:spacing w:after="0" w:line="240" w:lineRule="auto"/>
        <w:rPr>
          <w:lang w:val="en-US"/>
        </w:rPr>
      </w:pPr>
    </w:p>
    <w:p w:rsidR="00BB0C65" w:rsidRPr="00BB0C65" w:rsidRDefault="00BB0C65" w:rsidP="004E777A">
      <w:pPr>
        <w:spacing w:after="0" w:line="240" w:lineRule="auto"/>
        <w:rPr>
          <w:lang w:val="en-US"/>
        </w:rPr>
      </w:pPr>
    </w:p>
    <w:sectPr w:rsidR="00BB0C65" w:rsidRPr="00BB0C65" w:rsidSect="00C218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31C7"/>
    <w:multiLevelType w:val="hybridMultilevel"/>
    <w:tmpl w:val="D8BAF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D79"/>
    <w:rsid w:val="001903DC"/>
    <w:rsid w:val="004E777A"/>
    <w:rsid w:val="008638BB"/>
    <w:rsid w:val="00972820"/>
    <w:rsid w:val="00A33D79"/>
    <w:rsid w:val="00AB60CF"/>
    <w:rsid w:val="00B050AE"/>
    <w:rsid w:val="00BB0C65"/>
    <w:rsid w:val="00C2186A"/>
    <w:rsid w:val="00D15D34"/>
    <w:rsid w:val="00D70A9F"/>
    <w:rsid w:val="00E927A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0CF"/>
    <w:pPr>
      <w:ind w:left="720"/>
      <w:contextualSpacing/>
    </w:pPr>
  </w:style>
</w:styles>
</file>

<file path=word/webSettings.xml><?xml version="1.0" encoding="utf-8"?>
<w:webSettings xmlns:r="http://schemas.openxmlformats.org/officeDocument/2006/relationships" xmlns:w="http://schemas.openxmlformats.org/wordprocessingml/2006/main">
  <w:divs>
    <w:div w:id="161941432">
      <w:bodyDiv w:val="1"/>
      <w:marLeft w:val="0"/>
      <w:marRight w:val="0"/>
      <w:marTop w:val="0"/>
      <w:marBottom w:val="0"/>
      <w:divBdr>
        <w:top w:val="none" w:sz="0" w:space="0" w:color="auto"/>
        <w:left w:val="none" w:sz="0" w:space="0" w:color="auto"/>
        <w:bottom w:val="none" w:sz="0" w:space="0" w:color="auto"/>
        <w:right w:val="none" w:sz="0" w:space="0" w:color="auto"/>
      </w:divBdr>
    </w:div>
    <w:div w:id="4803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860</Words>
  <Characters>4734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Curtelin</dc:creator>
  <cp:lastModifiedBy>Nicolas Curtelin</cp:lastModifiedBy>
  <cp:revision>2</cp:revision>
  <dcterms:created xsi:type="dcterms:W3CDTF">2010-09-27T08:24:00Z</dcterms:created>
  <dcterms:modified xsi:type="dcterms:W3CDTF">2010-09-27T10:01:00Z</dcterms:modified>
</cp:coreProperties>
</file>